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04A63" w14:textId="30815FD4" w:rsidR="009B067A" w:rsidRPr="00B644D8" w:rsidRDefault="005C4A20">
      <w:r w:rsidRPr="00B644D8">
        <w:t>Ou</w:t>
      </w:r>
      <w:r w:rsidR="004248F0" w:rsidRPr="00B644D8">
        <w:t>r Report to the Community FY2017</w:t>
      </w:r>
    </w:p>
    <w:p w14:paraId="32B2BDDD" w14:textId="77777777" w:rsidR="005C4A20" w:rsidRPr="00B644D8" w:rsidRDefault="005C4A20">
      <w:proofErr w:type="gramStart"/>
      <w:r w:rsidRPr="00B644D8">
        <w:t>The Lighthouse for the Blind, Inc.</w:t>
      </w:r>
      <w:proofErr w:type="gramEnd"/>
    </w:p>
    <w:p w14:paraId="0E2A918B" w14:textId="77777777" w:rsidR="005C4A20" w:rsidRPr="00B644D8" w:rsidRDefault="005C4A20"/>
    <w:p w14:paraId="13FADB52" w14:textId="6A9787CC" w:rsidR="004248F0" w:rsidRPr="00B644D8" w:rsidRDefault="004248F0" w:rsidP="004248F0">
      <w:pPr>
        <w:rPr>
          <w:bCs/>
        </w:rPr>
      </w:pPr>
      <w:r w:rsidRPr="00B644D8">
        <w:rPr>
          <w:bCs/>
        </w:rPr>
        <w:t xml:space="preserve">Pictured front cover: Lighthouse employees with their guide dogs </w:t>
      </w:r>
    </w:p>
    <w:p w14:paraId="0A42370E" w14:textId="39EC5B5B" w:rsidR="005C4A20" w:rsidRPr="00B644D8" w:rsidRDefault="004248F0" w:rsidP="004248F0">
      <w:pPr>
        <w:rPr>
          <w:bCs/>
        </w:rPr>
      </w:pPr>
      <w:r w:rsidRPr="00B644D8">
        <w:rPr>
          <w:bCs/>
        </w:rPr>
        <w:t xml:space="preserve">Pictured: Ramon Rodriguez, Contact Center Lead in Seattle, WA </w:t>
      </w:r>
    </w:p>
    <w:p w14:paraId="327C52F3" w14:textId="77777777" w:rsidR="004248F0" w:rsidRPr="00B644D8" w:rsidRDefault="004248F0" w:rsidP="004248F0">
      <w:pPr>
        <w:rPr>
          <w:bCs/>
        </w:rPr>
      </w:pPr>
    </w:p>
    <w:p w14:paraId="2AF1DFC9" w14:textId="71FC4923" w:rsidR="004248F0" w:rsidRPr="00B644D8" w:rsidRDefault="004248F0" w:rsidP="004248F0">
      <w:pPr>
        <w:pStyle w:val="ListParagraph"/>
        <w:numPr>
          <w:ilvl w:val="0"/>
          <w:numId w:val="8"/>
        </w:numPr>
        <w:rPr>
          <w:bCs/>
        </w:rPr>
      </w:pPr>
      <w:r w:rsidRPr="00B644D8">
        <w:rPr>
          <w:bCs/>
        </w:rPr>
        <w:t>Only 30% of adults who are blind in the United States today are employed.</w:t>
      </w:r>
    </w:p>
    <w:p w14:paraId="02B254CA" w14:textId="0A18C5B0" w:rsidR="004248F0" w:rsidRPr="00B644D8" w:rsidRDefault="004248F0" w:rsidP="004248F0">
      <w:pPr>
        <w:pStyle w:val="ListParagraph"/>
        <w:numPr>
          <w:ilvl w:val="0"/>
          <w:numId w:val="8"/>
        </w:numPr>
        <w:rPr>
          <w:bCs/>
        </w:rPr>
      </w:pPr>
      <w:r w:rsidRPr="00B644D8">
        <w:rPr>
          <w:bCs/>
        </w:rPr>
        <w:t>1/3 of adults who are blind live in poverty.</w:t>
      </w:r>
    </w:p>
    <w:p w14:paraId="4EF7BAB2" w14:textId="15F6BE92" w:rsidR="004248F0" w:rsidRPr="00B644D8" w:rsidRDefault="004248F0" w:rsidP="004248F0">
      <w:pPr>
        <w:pStyle w:val="ListParagraph"/>
        <w:numPr>
          <w:ilvl w:val="0"/>
          <w:numId w:val="8"/>
        </w:numPr>
        <w:rPr>
          <w:bCs/>
        </w:rPr>
      </w:pPr>
      <w:r w:rsidRPr="00B644D8">
        <w:rPr>
          <w:bCs/>
        </w:rPr>
        <w:t xml:space="preserve">Today, 1 in 28 Americans who are 40 or older </w:t>
      </w:r>
      <w:r w:rsidRPr="00B644D8">
        <w:rPr>
          <w:bCs/>
        </w:rPr>
        <w:br/>
        <w:t>are blind or partially sighted.</w:t>
      </w:r>
    </w:p>
    <w:p w14:paraId="029A2E60" w14:textId="733323C6" w:rsidR="004248F0" w:rsidRPr="00B644D8" w:rsidRDefault="004248F0" w:rsidP="004248F0">
      <w:pPr>
        <w:pStyle w:val="ListParagraph"/>
        <w:numPr>
          <w:ilvl w:val="0"/>
          <w:numId w:val="8"/>
        </w:numPr>
        <w:rPr>
          <w:bCs/>
        </w:rPr>
      </w:pPr>
      <w:r w:rsidRPr="00B644D8">
        <w:rPr>
          <w:bCs/>
        </w:rPr>
        <w:t>National statistics show that 3.4 million Americans are blind or visually impaired. (</w:t>
      </w:r>
      <w:proofErr w:type="gramStart"/>
      <w:r w:rsidRPr="00B644D8">
        <w:rPr>
          <w:bCs/>
        </w:rPr>
        <w:t>source</w:t>
      </w:r>
      <w:proofErr w:type="gramEnd"/>
      <w:r w:rsidRPr="00B644D8">
        <w:rPr>
          <w:bCs/>
        </w:rPr>
        <w:t xml:space="preserve">: Washington State Department of Services for the Blind) </w:t>
      </w:r>
    </w:p>
    <w:p w14:paraId="27B2A778" w14:textId="12FE1C0F" w:rsidR="004248F0" w:rsidRPr="00B644D8" w:rsidRDefault="004248F0" w:rsidP="004248F0">
      <w:pPr>
        <w:pStyle w:val="ListParagraph"/>
        <w:numPr>
          <w:ilvl w:val="0"/>
          <w:numId w:val="8"/>
        </w:numPr>
        <w:rPr>
          <w:bCs/>
        </w:rPr>
      </w:pPr>
      <w:r w:rsidRPr="00B644D8">
        <w:rPr>
          <w:bCs/>
        </w:rPr>
        <w:t xml:space="preserve">Only 20% of adults who are DeafBlind in the U.S. are employed. </w:t>
      </w:r>
    </w:p>
    <w:p w14:paraId="75247E68" w14:textId="0BCF7725" w:rsidR="005C4A20" w:rsidRPr="00B644D8" w:rsidRDefault="004248F0" w:rsidP="004248F0">
      <w:pPr>
        <w:pStyle w:val="ListParagraph"/>
        <w:numPr>
          <w:ilvl w:val="0"/>
          <w:numId w:val="8"/>
        </w:numPr>
      </w:pPr>
      <w:r w:rsidRPr="00B644D8">
        <w:rPr>
          <w:bCs/>
        </w:rPr>
        <w:t>Only 10% of adults who are blind with a developmental disability are employed.</w:t>
      </w:r>
      <w:bookmarkStart w:id="0" w:name="_GoBack"/>
      <w:bookmarkEnd w:id="0"/>
    </w:p>
    <w:p w14:paraId="398727FE" w14:textId="77777777" w:rsidR="004248F0" w:rsidRPr="00B644D8" w:rsidRDefault="004248F0" w:rsidP="00CD1A11">
      <w:pPr>
        <w:rPr>
          <w:bCs/>
        </w:rPr>
      </w:pPr>
    </w:p>
    <w:p w14:paraId="156ACD04" w14:textId="77777777" w:rsidR="004248F0" w:rsidRPr="00B644D8" w:rsidRDefault="004248F0" w:rsidP="004248F0">
      <w:pPr>
        <w:rPr>
          <w:bCs/>
        </w:rPr>
      </w:pPr>
      <w:r w:rsidRPr="00B644D8">
        <w:rPr>
          <w:bCs/>
        </w:rPr>
        <w:t>The mission of The Lighthouse for the Blind, Inc. is to create and enhance opportunities for independence and self-sufficiency of individuals who are blind, DeafBlind, and blind with other disabilities.</w:t>
      </w:r>
    </w:p>
    <w:p w14:paraId="3D47CBEC" w14:textId="77777777" w:rsidR="004248F0" w:rsidRPr="00B644D8" w:rsidRDefault="004248F0" w:rsidP="004248F0">
      <w:pPr>
        <w:rPr>
          <w:bCs/>
        </w:rPr>
      </w:pPr>
    </w:p>
    <w:p w14:paraId="066702CA" w14:textId="77777777" w:rsidR="004248F0" w:rsidRPr="00B644D8" w:rsidRDefault="004248F0" w:rsidP="004248F0">
      <w:pPr>
        <w:rPr>
          <w:bCs/>
        </w:rPr>
      </w:pPr>
      <w:r w:rsidRPr="00B644D8">
        <w:rPr>
          <w:bCs/>
        </w:rPr>
        <w:t>The Lighthouse is a private, not-for-profit social enterprise providing employment, support, and training opportunities for people who are blind, DeafBlind, and blind with other disabilities. The Lighthouse has provided employment and support to people who are blind in our community since 1918.</w:t>
      </w:r>
    </w:p>
    <w:p w14:paraId="38E2C1FF" w14:textId="77777777" w:rsidR="004248F0" w:rsidRPr="00B644D8" w:rsidRDefault="004248F0" w:rsidP="004248F0">
      <w:pPr>
        <w:rPr>
          <w:bCs/>
        </w:rPr>
      </w:pPr>
    </w:p>
    <w:p w14:paraId="6E391978" w14:textId="77777777" w:rsidR="004248F0" w:rsidRPr="00B644D8" w:rsidRDefault="004248F0" w:rsidP="004248F0">
      <w:pPr>
        <w:rPr>
          <w:bCs/>
        </w:rPr>
      </w:pPr>
      <w:r w:rsidRPr="00B644D8">
        <w:rPr>
          <w:bCs/>
        </w:rPr>
        <w:t xml:space="preserve">Today, seven out of every ten adults who are blind are unemployed. For people who are DeafBlind, the unemployment number climbs to over 80% and for people with multiple disabilities over 90%. </w:t>
      </w:r>
      <w:proofErr w:type="gramStart"/>
      <w:r w:rsidRPr="00B644D8">
        <w:rPr>
          <w:bCs/>
        </w:rPr>
        <w:t>One-third of all people who are blind live in poverty.</w:t>
      </w:r>
      <w:proofErr w:type="gramEnd"/>
      <w:r w:rsidRPr="00B644D8">
        <w:rPr>
          <w:bCs/>
        </w:rPr>
        <w:t xml:space="preserve"> </w:t>
      </w:r>
    </w:p>
    <w:p w14:paraId="1F92F586" w14:textId="77777777" w:rsidR="004248F0" w:rsidRPr="00B644D8" w:rsidRDefault="004248F0" w:rsidP="004248F0">
      <w:pPr>
        <w:rPr>
          <w:bCs/>
        </w:rPr>
      </w:pPr>
    </w:p>
    <w:p w14:paraId="68827317" w14:textId="63E1E2EE" w:rsidR="00CD1A11" w:rsidRPr="00B644D8" w:rsidRDefault="004248F0" w:rsidP="004248F0">
      <w:pPr>
        <w:rPr>
          <w:bCs/>
        </w:rPr>
      </w:pPr>
      <w:r w:rsidRPr="00B644D8">
        <w:rPr>
          <w:bCs/>
        </w:rPr>
        <w:t>The Lighthouse for the Blind, Inc. exists to alleviate this social inequality by providing job training, employment opportunities, and support services for people who are blind, DeafBlind, and blind with other disabilities.</w:t>
      </w:r>
    </w:p>
    <w:p w14:paraId="0CFEE90E" w14:textId="77777777" w:rsidR="001B7D73" w:rsidRPr="00B644D8" w:rsidRDefault="001B7D73" w:rsidP="00CD1A11">
      <w:pPr>
        <w:rPr>
          <w:bCs/>
        </w:rPr>
      </w:pPr>
    </w:p>
    <w:p w14:paraId="0F7035FF" w14:textId="6C1B79C9" w:rsidR="004248F0" w:rsidRPr="00B644D8" w:rsidRDefault="00CD1A11" w:rsidP="004248F0">
      <w:pPr>
        <w:rPr>
          <w:bCs/>
        </w:rPr>
      </w:pPr>
      <w:r w:rsidRPr="00B644D8">
        <w:rPr>
          <w:bCs/>
        </w:rPr>
        <w:t xml:space="preserve">Pictured: </w:t>
      </w:r>
      <w:r w:rsidR="004248F0" w:rsidRPr="00B644D8">
        <w:rPr>
          <w:bCs/>
        </w:rPr>
        <w:t xml:space="preserve">Rodney Christensen, Machine Operator, </w:t>
      </w:r>
      <w:proofErr w:type="gramStart"/>
      <w:r w:rsidR="004248F0" w:rsidRPr="00B644D8">
        <w:rPr>
          <w:bCs/>
        </w:rPr>
        <w:t>Spokane</w:t>
      </w:r>
      <w:proofErr w:type="gramEnd"/>
      <w:r w:rsidR="004248F0" w:rsidRPr="00B644D8">
        <w:rPr>
          <w:bCs/>
        </w:rPr>
        <w:t xml:space="preserve">, WA </w:t>
      </w:r>
    </w:p>
    <w:p w14:paraId="5D1B5B1A" w14:textId="2113CB6F" w:rsidR="00CD1A11" w:rsidRPr="00B644D8" w:rsidRDefault="00CD1A11" w:rsidP="00CD1A11">
      <w:pPr>
        <w:rPr>
          <w:bCs/>
        </w:rPr>
      </w:pPr>
    </w:p>
    <w:p w14:paraId="4B85F566" w14:textId="77777777" w:rsidR="004248F0" w:rsidRPr="00B644D8" w:rsidRDefault="004248F0" w:rsidP="004248F0">
      <w:pPr>
        <w:rPr>
          <w:bCs/>
        </w:rPr>
      </w:pPr>
    </w:p>
    <w:p w14:paraId="4788E907" w14:textId="77777777" w:rsidR="004248F0" w:rsidRPr="00B644D8" w:rsidRDefault="004248F0" w:rsidP="004248F0">
      <w:pPr>
        <w:rPr>
          <w:bCs/>
        </w:rPr>
      </w:pPr>
      <w:r w:rsidRPr="00B644D8">
        <w:rPr>
          <w:bCs/>
        </w:rPr>
        <w:t xml:space="preserve">Who We Are </w:t>
      </w:r>
    </w:p>
    <w:p w14:paraId="6A609545" w14:textId="77777777" w:rsidR="004248F0" w:rsidRPr="00B644D8" w:rsidRDefault="004248F0" w:rsidP="004248F0">
      <w:pPr>
        <w:rPr>
          <w:bCs/>
        </w:rPr>
      </w:pPr>
    </w:p>
    <w:p w14:paraId="164B6F35" w14:textId="77777777" w:rsidR="004248F0" w:rsidRPr="00B644D8" w:rsidRDefault="004248F0" w:rsidP="004248F0">
      <w:pPr>
        <w:rPr>
          <w:bCs/>
        </w:rPr>
      </w:pPr>
      <w:r w:rsidRPr="00B644D8">
        <w:rPr>
          <w:bCs/>
        </w:rPr>
        <w:t>450</w:t>
      </w:r>
      <w:r w:rsidRPr="00B644D8">
        <w:rPr>
          <w:bCs/>
        </w:rPr>
        <w:tab/>
        <w:t>total employees</w:t>
      </w:r>
    </w:p>
    <w:p w14:paraId="66F5F062" w14:textId="77777777" w:rsidR="004248F0" w:rsidRPr="00B644D8" w:rsidRDefault="004248F0" w:rsidP="004248F0">
      <w:pPr>
        <w:rPr>
          <w:bCs/>
        </w:rPr>
      </w:pPr>
      <w:r w:rsidRPr="00B644D8">
        <w:rPr>
          <w:bCs/>
        </w:rPr>
        <w:t>201</w:t>
      </w:r>
      <w:r w:rsidRPr="00B644D8">
        <w:rPr>
          <w:bCs/>
        </w:rPr>
        <w:tab/>
        <w:t>employees who are blind</w:t>
      </w:r>
    </w:p>
    <w:p w14:paraId="0413DF49" w14:textId="77777777" w:rsidR="004248F0" w:rsidRPr="00B644D8" w:rsidRDefault="004248F0" w:rsidP="004248F0">
      <w:pPr>
        <w:rPr>
          <w:bCs/>
        </w:rPr>
      </w:pPr>
      <w:r w:rsidRPr="00B644D8">
        <w:rPr>
          <w:bCs/>
        </w:rPr>
        <w:t>33</w:t>
      </w:r>
      <w:r w:rsidRPr="00B644D8">
        <w:rPr>
          <w:bCs/>
        </w:rPr>
        <w:tab/>
        <w:t>employees who are DeafBlind</w:t>
      </w:r>
    </w:p>
    <w:p w14:paraId="0969946B" w14:textId="77777777" w:rsidR="004248F0" w:rsidRPr="00B644D8" w:rsidRDefault="004248F0" w:rsidP="004248F0">
      <w:pPr>
        <w:rPr>
          <w:bCs/>
        </w:rPr>
      </w:pPr>
      <w:r w:rsidRPr="00B644D8">
        <w:rPr>
          <w:bCs/>
        </w:rPr>
        <w:t>21</w:t>
      </w:r>
      <w:r w:rsidRPr="00B644D8">
        <w:rPr>
          <w:bCs/>
        </w:rPr>
        <w:tab/>
        <w:t>employees who are blind with another disability</w:t>
      </w:r>
    </w:p>
    <w:p w14:paraId="326F7662" w14:textId="77777777" w:rsidR="004248F0" w:rsidRPr="00B644D8" w:rsidRDefault="004248F0" w:rsidP="004248F0">
      <w:pPr>
        <w:rPr>
          <w:bCs/>
        </w:rPr>
      </w:pPr>
    </w:p>
    <w:p w14:paraId="791D5933" w14:textId="77777777" w:rsidR="004248F0" w:rsidRPr="00B644D8" w:rsidRDefault="004248F0" w:rsidP="004248F0">
      <w:pPr>
        <w:rPr>
          <w:bCs/>
        </w:rPr>
      </w:pPr>
      <w:r w:rsidRPr="00B644D8">
        <w:rPr>
          <w:bCs/>
        </w:rPr>
        <w:t xml:space="preserve">Lighthouse employees who are blind, DeafBlind, and blind with other disabilities have access to a wide range of career opportunities and are employed at all levels of </w:t>
      </w:r>
      <w:r w:rsidRPr="00B644D8">
        <w:rPr>
          <w:bCs/>
        </w:rPr>
        <w:lastRenderedPageBreak/>
        <w:t>the organization:</w:t>
      </w:r>
      <w:r w:rsidRPr="00B644D8">
        <w:rPr>
          <w:bCs/>
        </w:rPr>
        <w:br/>
      </w:r>
    </w:p>
    <w:p w14:paraId="75F4044B" w14:textId="77777777" w:rsidR="004248F0" w:rsidRPr="00B644D8" w:rsidRDefault="004248F0" w:rsidP="004248F0">
      <w:pPr>
        <w:rPr>
          <w:bCs/>
        </w:rPr>
      </w:pPr>
      <w:r w:rsidRPr="00B644D8">
        <w:rPr>
          <w:bCs/>
        </w:rPr>
        <w:t>65</w:t>
      </w:r>
      <w:r w:rsidRPr="00B644D8">
        <w:rPr>
          <w:bCs/>
        </w:rPr>
        <w:tab/>
        <w:t>Aerospace Employees</w:t>
      </w:r>
    </w:p>
    <w:p w14:paraId="2D559A5F" w14:textId="77777777" w:rsidR="004248F0" w:rsidRPr="00B644D8" w:rsidRDefault="004248F0" w:rsidP="004248F0">
      <w:pPr>
        <w:rPr>
          <w:bCs/>
        </w:rPr>
      </w:pPr>
      <w:r w:rsidRPr="00B644D8">
        <w:rPr>
          <w:bCs/>
        </w:rPr>
        <w:t>135</w:t>
      </w:r>
      <w:r w:rsidRPr="00B644D8">
        <w:rPr>
          <w:bCs/>
        </w:rPr>
        <w:tab/>
        <w:t>Defense and Office Products</w:t>
      </w:r>
    </w:p>
    <w:p w14:paraId="4810025B" w14:textId="77777777" w:rsidR="004248F0" w:rsidRPr="00B644D8" w:rsidRDefault="004248F0" w:rsidP="004248F0">
      <w:pPr>
        <w:rPr>
          <w:bCs/>
        </w:rPr>
      </w:pPr>
      <w:r w:rsidRPr="00B644D8">
        <w:rPr>
          <w:bCs/>
        </w:rPr>
        <w:t>27</w:t>
      </w:r>
      <w:r w:rsidRPr="00B644D8">
        <w:rPr>
          <w:bCs/>
        </w:rPr>
        <w:tab/>
        <w:t>Admin/HR, Accounting, Communications, Production Support</w:t>
      </w:r>
    </w:p>
    <w:p w14:paraId="293740B7" w14:textId="77777777" w:rsidR="004248F0" w:rsidRPr="00B644D8" w:rsidRDefault="004248F0" w:rsidP="004248F0">
      <w:pPr>
        <w:rPr>
          <w:bCs/>
        </w:rPr>
      </w:pPr>
      <w:r w:rsidRPr="00B644D8">
        <w:rPr>
          <w:bCs/>
        </w:rPr>
        <w:t>19</w:t>
      </w:r>
      <w:r w:rsidRPr="00B644D8">
        <w:rPr>
          <w:bCs/>
        </w:rPr>
        <w:tab/>
        <w:t xml:space="preserve">Service Businesses </w:t>
      </w:r>
    </w:p>
    <w:p w14:paraId="47BA7649" w14:textId="77777777" w:rsidR="004248F0" w:rsidRPr="00B644D8" w:rsidRDefault="004248F0" w:rsidP="004248F0">
      <w:pPr>
        <w:rPr>
          <w:bCs/>
        </w:rPr>
      </w:pPr>
      <w:r w:rsidRPr="00B644D8">
        <w:rPr>
          <w:bCs/>
        </w:rPr>
        <w:t>8</w:t>
      </w:r>
      <w:r w:rsidRPr="00B644D8">
        <w:rPr>
          <w:bCs/>
        </w:rPr>
        <w:tab/>
        <w:t xml:space="preserve">Employee and Community Services Employees </w:t>
      </w:r>
      <w:r w:rsidRPr="00B644D8">
        <w:rPr>
          <w:bCs/>
        </w:rPr>
        <w:tab/>
        <w:t xml:space="preserve"> </w:t>
      </w:r>
    </w:p>
    <w:p w14:paraId="5758A523" w14:textId="77777777" w:rsidR="004248F0" w:rsidRPr="00B644D8" w:rsidRDefault="004248F0" w:rsidP="004248F0">
      <w:pPr>
        <w:rPr>
          <w:bCs/>
        </w:rPr>
      </w:pPr>
      <w:r w:rsidRPr="00B644D8">
        <w:rPr>
          <w:bCs/>
        </w:rPr>
        <w:tab/>
        <w:t xml:space="preserve"> </w:t>
      </w:r>
    </w:p>
    <w:p w14:paraId="7EC408A7" w14:textId="77777777" w:rsidR="004248F0" w:rsidRPr="00B644D8" w:rsidRDefault="004248F0" w:rsidP="004248F0">
      <w:pPr>
        <w:rPr>
          <w:bCs/>
        </w:rPr>
      </w:pPr>
    </w:p>
    <w:p w14:paraId="5472ECD4" w14:textId="5C2F08DC" w:rsidR="004248F0" w:rsidRPr="00B644D8" w:rsidRDefault="004248F0" w:rsidP="004248F0">
      <w:pPr>
        <w:rPr>
          <w:bCs/>
        </w:rPr>
      </w:pPr>
      <w:r w:rsidRPr="00B644D8">
        <w:rPr>
          <w:bCs/>
        </w:rPr>
        <w:t>34 new employees were hired who are blind, DeafBlind, or blind with other disabilities</w:t>
      </w:r>
    </w:p>
    <w:p w14:paraId="53FAF8FB" w14:textId="40E68056" w:rsidR="004248F0" w:rsidRPr="00B644D8" w:rsidRDefault="004248F0" w:rsidP="004248F0">
      <w:pPr>
        <w:rPr>
          <w:bCs/>
        </w:rPr>
      </w:pPr>
      <w:r w:rsidRPr="00B644D8">
        <w:rPr>
          <w:bCs/>
        </w:rPr>
        <w:t xml:space="preserve">14 employees were promoted who are blind, DeafBlind, or blind with other disabilities </w:t>
      </w:r>
    </w:p>
    <w:p w14:paraId="751C0B61" w14:textId="77777777" w:rsidR="004248F0" w:rsidRPr="00B644D8" w:rsidRDefault="004248F0" w:rsidP="00665726">
      <w:pPr>
        <w:rPr>
          <w:bCs/>
        </w:rPr>
      </w:pPr>
    </w:p>
    <w:p w14:paraId="64770842" w14:textId="77777777" w:rsidR="00B644D8" w:rsidRPr="00B644D8" w:rsidRDefault="00B644D8" w:rsidP="004248F0">
      <w:pPr>
        <w:rPr>
          <w:bCs/>
        </w:rPr>
      </w:pPr>
    </w:p>
    <w:p w14:paraId="155ADB27" w14:textId="77777777" w:rsidR="004248F0" w:rsidRPr="00B644D8" w:rsidRDefault="004248F0" w:rsidP="004248F0">
      <w:pPr>
        <w:rPr>
          <w:bCs/>
        </w:rPr>
      </w:pPr>
      <w:r w:rsidRPr="00B644D8">
        <w:rPr>
          <w:bCs/>
        </w:rPr>
        <w:t>Upward Mobility</w:t>
      </w:r>
    </w:p>
    <w:p w14:paraId="1E665A45" w14:textId="77777777" w:rsidR="004248F0" w:rsidRPr="00B644D8" w:rsidRDefault="004248F0" w:rsidP="004248F0">
      <w:pPr>
        <w:rPr>
          <w:bCs/>
        </w:rPr>
      </w:pPr>
    </w:p>
    <w:p w14:paraId="6949B3BB" w14:textId="5ED55A95" w:rsidR="004248F0" w:rsidRPr="00B644D8" w:rsidRDefault="004248F0" w:rsidP="004248F0">
      <w:pPr>
        <w:rPr>
          <w:bCs/>
        </w:rPr>
      </w:pPr>
      <w:r w:rsidRPr="00B644D8">
        <w:rPr>
          <w:bCs/>
        </w:rPr>
        <w:t xml:space="preserve">Pictured: Andy Bacon, BSC Store Manager, </w:t>
      </w:r>
      <w:proofErr w:type="gramStart"/>
      <w:r w:rsidRPr="00B644D8">
        <w:rPr>
          <w:bCs/>
        </w:rPr>
        <w:t>Joint</w:t>
      </w:r>
      <w:proofErr w:type="gramEnd"/>
      <w:r w:rsidRPr="00B644D8">
        <w:rPr>
          <w:bCs/>
        </w:rPr>
        <w:t xml:space="preserve"> Base Lewis-</w:t>
      </w:r>
      <w:proofErr w:type="spellStart"/>
      <w:r w:rsidRPr="00B644D8">
        <w:rPr>
          <w:bCs/>
        </w:rPr>
        <w:t>McChord</w:t>
      </w:r>
      <w:proofErr w:type="spellEnd"/>
      <w:r w:rsidRPr="00B644D8">
        <w:rPr>
          <w:bCs/>
        </w:rPr>
        <w:t xml:space="preserve">, WA </w:t>
      </w:r>
    </w:p>
    <w:p w14:paraId="57A1BD11" w14:textId="77777777" w:rsidR="004248F0" w:rsidRPr="00B644D8" w:rsidRDefault="004248F0" w:rsidP="004248F0">
      <w:pPr>
        <w:rPr>
          <w:bCs/>
        </w:rPr>
      </w:pPr>
    </w:p>
    <w:p w14:paraId="4FED6FB7" w14:textId="6F55146E" w:rsidR="004248F0" w:rsidRPr="00B644D8" w:rsidRDefault="004248F0" w:rsidP="004248F0">
      <w:pPr>
        <w:rPr>
          <w:bCs/>
        </w:rPr>
      </w:pPr>
      <w:r w:rsidRPr="00B644D8">
        <w:rPr>
          <w:bCs/>
        </w:rPr>
        <w:t>Losing his sight from complications with high blood pressure over 13 years ago, Andy Bacon gained necessary skills to live with his vision loss through Services for the Blind and soon found a career at the Lighthouse. Andy was hired in 2006 as Assistant Manager of our Base Supply Center (BSC) at Main Post on Joint Base Lewis-</w:t>
      </w:r>
      <w:proofErr w:type="spellStart"/>
      <w:r w:rsidRPr="00B644D8">
        <w:rPr>
          <w:bCs/>
        </w:rPr>
        <w:t>McChord</w:t>
      </w:r>
      <w:proofErr w:type="spellEnd"/>
      <w:r w:rsidRPr="00B644D8">
        <w:rPr>
          <w:bCs/>
        </w:rPr>
        <w:t xml:space="preserve"> (JBLM) and was promoted to Manager 18 months later. In 2010, Andy completed the Business Management Training from National Industries for the Blind (NIB) and moved to our BSC at North Fort on JBLM.</w:t>
      </w:r>
    </w:p>
    <w:p w14:paraId="118BED9C" w14:textId="77777777" w:rsidR="004248F0" w:rsidRPr="00B644D8" w:rsidRDefault="004248F0" w:rsidP="00665726">
      <w:pPr>
        <w:rPr>
          <w:bCs/>
        </w:rPr>
      </w:pPr>
    </w:p>
    <w:p w14:paraId="4027382A" w14:textId="77777777" w:rsidR="004248F0" w:rsidRPr="00B644D8" w:rsidRDefault="004248F0" w:rsidP="00665726">
      <w:pPr>
        <w:rPr>
          <w:bCs/>
        </w:rPr>
      </w:pPr>
    </w:p>
    <w:p w14:paraId="4A5D6E7A" w14:textId="7D64087F" w:rsidR="004248F0" w:rsidRPr="00B644D8" w:rsidRDefault="004248F0" w:rsidP="00665726">
      <w:pPr>
        <w:rPr>
          <w:bCs/>
        </w:rPr>
      </w:pPr>
      <w:r w:rsidRPr="00B644D8">
        <w:rPr>
          <w:bCs/>
        </w:rPr>
        <w:t>Dustin Bradford: 2017 Employee of the Year</w:t>
      </w:r>
    </w:p>
    <w:p w14:paraId="3B5B287B" w14:textId="77777777" w:rsidR="004248F0" w:rsidRPr="00B644D8" w:rsidRDefault="00665726" w:rsidP="004248F0">
      <w:pPr>
        <w:rPr>
          <w:bCs/>
        </w:rPr>
      </w:pPr>
      <w:r w:rsidRPr="00B644D8">
        <w:rPr>
          <w:bCs/>
        </w:rPr>
        <w:t xml:space="preserve">Pictured: </w:t>
      </w:r>
      <w:r w:rsidR="004248F0" w:rsidRPr="00B644D8">
        <w:rPr>
          <w:bCs/>
        </w:rPr>
        <w:t>Dustin Bradford, Senior Wallboard Setup Specialist -Spokane, WA</w:t>
      </w:r>
    </w:p>
    <w:p w14:paraId="4E4B5CEB" w14:textId="208221E6" w:rsidR="00665726" w:rsidRPr="00B644D8" w:rsidRDefault="00665726" w:rsidP="00665726">
      <w:pPr>
        <w:rPr>
          <w:bCs/>
        </w:rPr>
      </w:pPr>
    </w:p>
    <w:p w14:paraId="73B883B8" w14:textId="77777777" w:rsidR="004248F0" w:rsidRPr="00B644D8" w:rsidRDefault="004248F0" w:rsidP="004248F0">
      <w:r w:rsidRPr="00B644D8">
        <w:rPr>
          <w:bCs/>
        </w:rPr>
        <w:t>Dustin Bradford</w:t>
      </w:r>
      <w:r w:rsidRPr="00B644D8">
        <w:t xml:space="preserve"> was born in a small suburb of Seattle in July 1988. As a child, Dustin was diagnosed with a degenerative eye condition known as </w:t>
      </w:r>
      <w:proofErr w:type="spellStart"/>
      <w:r w:rsidRPr="00B644D8">
        <w:t>Stargardt’s</w:t>
      </w:r>
      <w:proofErr w:type="spellEnd"/>
      <w:r w:rsidRPr="00B644D8">
        <w:t xml:space="preserve"> disease</w:t>
      </w:r>
      <w:proofErr w:type="gramStart"/>
      <w:r w:rsidRPr="00B644D8">
        <w:t>;</w:t>
      </w:r>
      <w:proofErr w:type="gramEnd"/>
      <w:r w:rsidRPr="00B644D8">
        <w:t xml:space="preserve"> an inherited trait affecting the central field of vision and color perception. Growing up, Dustin struggled in public school and quickly fell behind his classmates. After learning about the Washington State School for the Blind in Vancouver, WA, Dustin decided to become a student. Within a few years, his confidence and grades improved greatly. Dustin was able to return to public school and graduated with his class in Spokane, Washington, where his family had moved.</w:t>
      </w:r>
    </w:p>
    <w:p w14:paraId="08A21B4A" w14:textId="77777777" w:rsidR="004248F0" w:rsidRPr="00B644D8" w:rsidRDefault="004248F0" w:rsidP="004248F0"/>
    <w:p w14:paraId="4DFD99A8" w14:textId="77777777" w:rsidR="004248F0" w:rsidRPr="00B644D8" w:rsidRDefault="004248F0" w:rsidP="004248F0">
      <w:r w:rsidRPr="00B644D8">
        <w:t xml:space="preserve">Dustin started his career at The Lighthouse for the Blind, Inc. in 2009, working on the production floor at our Spokane facility. Through the years, he has continuously been a dynamic team player and leader. In 2016, Dustin was promoted to Senior Wallboard Set-Up Specialist, and he is going “to continue to take advantage of all the Lighthouse has to offer, not only to better myself but the company as well.” </w:t>
      </w:r>
    </w:p>
    <w:p w14:paraId="14FCAF94" w14:textId="77777777" w:rsidR="004248F0" w:rsidRPr="00B644D8" w:rsidRDefault="004248F0" w:rsidP="004248F0"/>
    <w:p w14:paraId="5E9B56FE" w14:textId="3CE889AC" w:rsidR="001B7D73" w:rsidRPr="00B644D8" w:rsidRDefault="004248F0" w:rsidP="004248F0">
      <w:pPr>
        <w:rPr>
          <w:bCs/>
        </w:rPr>
      </w:pPr>
      <w:r w:rsidRPr="00B644D8">
        <w:t xml:space="preserve">With his Lean Manufacturing White Belt certification, Dustin has helped streamline wallboard production. He has also played an integral part in replacing old tools with new parts for individuals who are blind, and spearheaded the installation and use of talking barcode scanners. Dustin’s work ethic has not gone </w:t>
      </w:r>
      <w:proofErr w:type="gramStart"/>
      <w:r w:rsidRPr="00B644D8">
        <w:t>unnoticed,</w:t>
      </w:r>
      <w:proofErr w:type="gramEnd"/>
      <w:r w:rsidRPr="00B644D8">
        <w:t xml:space="preserve"> he was elected by his peers as the 2017 Raymond. W. Haman Direct Employee of the Year recipient. He will compete nationally for the prestigious Peter J. Salmon Employee of the Year Award at the National Industries for the Blind (NIB) conference. He says, “</w:t>
      </w:r>
      <w:proofErr w:type="gramStart"/>
      <w:r w:rsidRPr="00B644D8">
        <w:t>the</w:t>
      </w:r>
      <w:proofErr w:type="gramEnd"/>
      <w:r w:rsidRPr="00B644D8">
        <w:t xml:space="preserve"> Lighthouse mission is very important to me. I am proof of how this organization can help a person grow at and away from work.”</w:t>
      </w:r>
    </w:p>
    <w:p w14:paraId="08653454" w14:textId="77777777" w:rsidR="001B7D73" w:rsidRPr="00B644D8" w:rsidRDefault="001B7D73" w:rsidP="00665726">
      <w:pPr>
        <w:rPr>
          <w:bCs/>
        </w:rPr>
      </w:pPr>
    </w:p>
    <w:p w14:paraId="7C1BCD88" w14:textId="2FA04172" w:rsidR="001B7D73" w:rsidRPr="00B644D8" w:rsidRDefault="004248F0" w:rsidP="00665726">
      <w:pPr>
        <w:rPr>
          <w:bCs/>
        </w:rPr>
      </w:pPr>
      <w:r w:rsidRPr="00B644D8">
        <w:rPr>
          <w:bCs/>
        </w:rPr>
        <w:t>Empowerment through Employee and Community Services in FY 2017</w:t>
      </w:r>
    </w:p>
    <w:p w14:paraId="31FB75DA" w14:textId="77777777" w:rsidR="004248F0" w:rsidRPr="00B644D8" w:rsidRDefault="004248F0" w:rsidP="00665726">
      <w:pPr>
        <w:rPr>
          <w:bCs/>
        </w:rPr>
      </w:pPr>
    </w:p>
    <w:p w14:paraId="16E4F1F5" w14:textId="211B143F" w:rsidR="004248F0" w:rsidRPr="00B644D8" w:rsidRDefault="004248F0" w:rsidP="00665726">
      <w:pPr>
        <w:rPr>
          <w:bCs/>
        </w:rPr>
      </w:pPr>
      <w:r w:rsidRPr="00B644D8">
        <w:rPr>
          <w:bCs/>
        </w:rPr>
        <w:t xml:space="preserve">Pictured: an </w:t>
      </w:r>
      <w:proofErr w:type="spellStart"/>
      <w:r w:rsidRPr="00B644D8">
        <w:rPr>
          <w:bCs/>
        </w:rPr>
        <w:t>infographic</w:t>
      </w:r>
      <w:proofErr w:type="spellEnd"/>
      <w:r w:rsidRPr="00B644D8">
        <w:rPr>
          <w:bCs/>
        </w:rPr>
        <w:t xml:space="preserve"> showing how many people were served by ECS in FY 2017</w:t>
      </w:r>
    </w:p>
    <w:p w14:paraId="6822FB99" w14:textId="77777777" w:rsidR="004248F0" w:rsidRPr="00B644D8" w:rsidRDefault="004248F0" w:rsidP="00665726">
      <w:pPr>
        <w:rPr>
          <w:bCs/>
        </w:rPr>
      </w:pPr>
    </w:p>
    <w:p w14:paraId="26E46B70" w14:textId="57E11C69" w:rsidR="004248F0" w:rsidRPr="00B644D8" w:rsidRDefault="004248F0" w:rsidP="00665726">
      <w:pPr>
        <w:rPr>
          <w:bCs/>
        </w:rPr>
      </w:pPr>
      <w:r w:rsidRPr="00B644D8">
        <w:rPr>
          <w:bCs/>
        </w:rPr>
        <w:t>190 Employees Who Are Blind</w:t>
      </w:r>
    </w:p>
    <w:p w14:paraId="23FA6428" w14:textId="48AD6BC1" w:rsidR="004248F0" w:rsidRPr="00B644D8" w:rsidRDefault="004248F0" w:rsidP="00665726">
      <w:pPr>
        <w:rPr>
          <w:bCs/>
        </w:rPr>
      </w:pPr>
      <w:r w:rsidRPr="00B644D8">
        <w:rPr>
          <w:bCs/>
        </w:rPr>
        <w:t>32 Employees Who Are DeafBlind</w:t>
      </w:r>
    </w:p>
    <w:p w14:paraId="720BC5BA" w14:textId="17908FAA" w:rsidR="004248F0" w:rsidRPr="00B644D8" w:rsidRDefault="004248F0" w:rsidP="00665726">
      <w:pPr>
        <w:rPr>
          <w:bCs/>
        </w:rPr>
      </w:pPr>
      <w:r w:rsidRPr="00B644D8">
        <w:rPr>
          <w:bCs/>
        </w:rPr>
        <w:t>23 Employees Who Are Sighted</w:t>
      </w:r>
    </w:p>
    <w:p w14:paraId="400B9644" w14:textId="0DF4ACA0" w:rsidR="004248F0" w:rsidRPr="00B644D8" w:rsidRDefault="004248F0" w:rsidP="00665726">
      <w:pPr>
        <w:rPr>
          <w:bCs/>
        </w:rPr>
      </w:pPr>
      <w:r w:rsidRPr="00B644D8">
        <w:rPr>
          <w:bCs/>
        </w:rPr>
        <w:t>78 Community Members Who Are Blind</w:t>
      </w:r>
    </w:p>
    <w:p w14:paraId="1FE421E2" w14:textId="58D3A13B" w:rsidR="004248F0" w:rsidRPr="00B644D8" w:rsidRDefault="004248F0" w:rsidP="00665726">
      <w:pPr>
        <w:rPr>
          <w:bCs/>
        </w:rPr>
      </w:pPr>
      <w:r w:rsidRPr="00B644D8">
        <w:rPr>
          <w:bCs/>
        </w:rPr>
        <w:t>76 Community Members Who Are DeafBlind</w:t>
      </w:r>
    </w:p>
    <w:p w14:paraId="7E8F4193" w14:textId="48D15C3C" w:rsidR="004248F0" w:rsidRPr="00B644D8" w:rsidRDefault="004248F0" w:rsidP="00665726">
      <w:pPr>
        <w:rPr>
          <w:bCs/>
        </w:rPr>
      </w:pPr>
      <w:r w:rsidRPr="00B644D8">
        <w:rPr>
          <w:bCs/>
        </w:rPr>
        <w:t>5 Community Members Who Are Sighted</w:t>
      </w:r>
    </w:p>
    <w:p w14:paraId="49DD45F3" w14:textId="77777777" w:rsidR="004248F0" w:rsidRPr="00B644D8" w:rsidRDefault="004248F0" w:rsidP="00665726">
      <w:pPr>
        <w:rPr>
          <w:bCs/>
        </w:rPr>
      </w:pPr>
    </w:p>
    <w:p w14:paraId="22CC4549" w14:textId="15CF1874" w:rsidR="004248F0" w:rsidRPr="00B644D8" w:rsidRDefault="004248F0" w:rsidP="00665726">
      <w:pPr>
        <w:rPr>
          <w:bCs/>
        </w:rPr>
      </w:pPr>
      <w:r w:rsidRPr="00B644D8">
        <w:rPr>
          <w:bCs/>
        </w:rPr>
        <w:t>404 Total People Served by ECS in FY 2017</w:t>
      </w:r>
    </w:p>
    <w:p w14:paraId="118AD30B" w14:textId="77777777" w:rsidR="004248F0" w:rsidRPr="00B644D8" w:rsidRDefault="004248F0" w:rsidP="00665726">
      <w:pPr>
        <w:rPr>
          <w:bCs/>
        </w:rPr>
      </w:pPr>
    </w:p>
    <w:p w14:paraId="44E9CA3F" w14:textId="2AB606DA" w:rsidR="004248F0" w:rsidRPr="00B644D8" w:rsidRDefault="004248F0" w:rsidP="00665726">
      <w:pPr>
        <w:rPr>
          <w:bCs/>
        </w:rPr>
      </w:pPr>
      <w:r w:rsidRPr="00B644D8">
        <w:rPr>
          <w:bCs/>
        </w:rPr>
        <w:t>26,185 Total Hours of Service Delivered</w:t>
      </w:r>
    </w:p>
    <w:p w14:paraId="58009DE4" w14:textId="12D067D5" w:rsidR="004248F0" w:rsidRPr="00B644D8" w:rsidRDefault="004248F0" w:rsidP="00665726">
      <w:pPr>
        <w:rPr>
          <w:bCs/>
        </w:rPr>
      </w:pPr>
      <w:r w:rsidRPr="00B644D8">
        <w:rPr>
          <w:bCs/>
        </w:rPr>
        <w:t>$4,660 – Average Cost of Services Per Person for One Year</w:t>
      </w:r>
    </w:p>
    <w:p w14:paraId="7628B5B9" w14:textId="77777777" w:rsidR="004248F0" w:rsidRPr="00B644D8" w:rsidRDefault="004248F0" w:rsidP="00665726">
      <w:pPr>
        <w:rPr>
          <w:bCs/>
        </w:rPr>
      </w:pPr>
    </w:p>
    <w:p w14:paraId="602C16E4" w14:textId="77777777" w:rsidR="004248F0" w:rsidRPr="00B644D8" w:rsidRDefault="004248F0" w:rsidP="00665726">
      <w:pPr>
        <w:rPr>
          <w:bCs/>
        </w:rPr>
      </w:pPr>
    </w:p>
    <w:p w14:paraId="227E908F" w14:textId="70EFF1CC" w:rsidR="004E1D27" w:rsidRPr="00B644D8" w:rsidRDefault="004248F0" w:rsidP="00665726">
      <w:pPr>
        <w:rPr>
          <w:bCs/>
        </w:rPr>
      </w:pPr>
      <w:r w:rsidRPr="00B644D8">
        <w:rPr>
          <w:bCs/>
        </w:rPr>
        <w:t>What We Made in FY 2017</w:t>
      </w:r>
    </w:p>
    <w:p w14:paraId="716663ED" w14:textId="28D1911B" w:rsidR="00270798" w:rsidRPr="00B644D8" w:rsidRDefault="00270798" w:rsidP="00665726">
      <w:pPr>
        <w:rPr>
          <w:bCs/>
        </w:rPr>
      </w:pPr>
      <w:r w:rsidRPr="00B644D8">
        <w:rPr>
          <w:bCs/>
        </w:rPr>
        <w:t>Graphic: An image of an airplane, an image of an entrenching tool (e-tool), and an image of a dry-erase easel forming a triangle. Under each is the number of products produced.</w:t>
      </w:r>
    </w:p>
    <w:p w14:paraId="74A589F7" w14:textId="77777777" w:rsidR="004E1D27" w:rsidRPr="00B644D8" w:rsidRDefault="004E1D27" w:rsidP="004E1D27">
      <w:pPr>
        <w:rPr>
          <w:bCs/>
        </w:rPr>
      </w:pPr>
    </w:p>
    <w:p w14:paraId="0DAAB5D5" w14:textId="0E71D9D9" w:rsidR="004E1D27" w:rsidRPr="00B644D8" w:rsidRDefault="004E1D27" w:rsidP="004E1D27">
      <w:pPr>
        <w:rPr>
          <w:bCs/>
        </w:rPr>
      </w:pPr>
      <w:r w:rsidRPr="00B644D8">
        <w:rPr>
          <w:bCs/>
        </w:rPr>
        <w:t xml:space="preserve">Aerospace Machining: </w:t>
      </w:r>
      <w:r w:rsidR="004248F0" w:rsidRPr="00B644D8">
        <w:rPr>
          <w:bCs/>
        </w:rPr>
        <w:t>2,608,238</w:t>
      </w:r>
    </w:p>
    <w:p w14:paraId="690E5703" w14:textId="4D53AD25" w:rsidR="004E1D27" w:rsidRPr="00B644D8" w:rsidRDefault="004E1D27" w:rsidP="004E1D27">
      <w:pPr>
        <w:rPr>
          <w:bCs/>
        </w:rPr>
      </w:pPr>
      <w:proofErr w:type="spellStart"/>
      <w:r w:rsidRPr="00B644D8">
        <w:rPr>
          <w:bCs/>
        </w:rPr>
        <w:t>AbilityOne</w:t>
      </w:r>
      <w:proofErr w:type="spellEnd"/>
      <w:r w:rsidRPr="00B644D8">
        <w:rPr>
          <w:bCs/>
        </w:rPr>
        <w:t xml:space="preserve"> Office Products: </w:t>
      </w:r>
      <w:r w:rsidR="004248F0" w:rsidRPr="00B644D8">
        <w:rPr>
          <w:bCs/>
        </w:rPr>
        <w:t>1,277,294</w:t>
      </w:r>
    </w:p>
    <w:p w14:paraId="662CF57D" w14:textId="3AF3F00E" w:rsidR="004E1D27" w:rsidRPr="00B644D8" w:rsidRDefault="004E1D27" w:rsidP="004E1D27">
      <w:pPr>
        <w:rPr>
          <w:bCs/>
        </w:rPr>
      </w:pPr>
      <w:proofErr w:type="spellStart"/>
      <w:r w:rsidRPr="00B644D8">
        <w:rPr>
          <w:bCs/>
        </w:rPr>
        <w:t>AbilityOne</w:t>
      </w:r>
      <w:proofErr w:type="spellEnd"/>
      <w:r w:rsidRPr="00B644D8">
        <w:rPr>
          <w:bCs/>
        </w:rPr>
        <w:t xml:space="preserve"> Government Products: 1,</w:t>
      </w:r>
      <w:r w:rsidR="004248F0" w:rsidRPr="00B644D8">
        <w:rPr>
          <w:bCs/>
        </w:rPr>
        <w:t>140,125</w:t>
      </w:r>
    </w:p>
    <w:p w14:paraId="65D2AFB9" w14:textId="77777777" w:rsidR="004E1D27" w:rsidRPr="00B644D8" w:rsidRDefault="004E1D27" w:rsidP="004E1D27">
      <w:pPr>
        <w:rPr>
          <w:bCs/>
        </w:rPr>
      </w:pPr>
    </w:p>
    <w:p w14:paraId="5EAC3AF3" w14:textId="18223CB4" w:rsidR="004E1D27" w:rsidRPr="00B644D8" w:rsidRDefault="004E1D27" w:rsidP="004E1D27">
      <w:pPr>
        <w:rPr>
          <w:bCs/>
        </w:rPr>
      </w:pPr>
      <w:r w:rsidRPr="00B644D8">
        <w:rPr>
          <w:bCs/>
        </w:rPr>
        <w:t xml:space="preserve">The number of manufactured office products, defense products, and machined parts made by Lighthouse employees who are blind is a grand total of </w:t>
      </w:r>
      <w:r w:rsidR="004248F0" w:rsidRPr="00B644D8">
        <w:rPr>
          <w:bCs/>
        </w:rPr>
        <w:t>5,025,657</w:t>
      </w:r>
      <w:r w:rsidRPr="00B644D8">
        <w:rPr>
          <w:bCs/>
        </w:rPr>
        <w:t xml:space="preserve">.  </w:t>
      </w:r>
    </w:p>
    <w:p w14:paraId="0CFBBD39" w14:textId="77777777" w:rsidR="001B7D73" w:rsidRPr="00B644D8" w:rsidRDefault="001B7D73" w:rsidP="004E1D27">
      <w:pPr>
        <w:rPr>
          <w:bCs/>
        </w:rPr>
      </w:pPr>
    </w:p>
    <w:p w14:paraId="3096DA85" w14:textId="77777777" w:rsidR="001B7D73" w:rsidRPr="00B644D8" w:rsidRDefault="001B7D73" w:rsidP="004E1D27">
      <w:pPr>
        <w:rPr>
          <w:bCs/>
        </w:rPr>
      </w:pPr>
    </w:p>
    <w:p w14:paraId="105E67F4" w14:textId="0B8F33C6" w:rsidR="004E1D27" w:rsidRPr="00B644D8" w:rsidRDefault="004248F0" w:rsidP="004E1D27">
      <w:pPr>
        <w:rPr>
          <w:bCs/>
        </w:rPr>
      </w:pPr>
      <w:r w:rsidRPr="00B644D8">
        <w:rPr>
          <w:bCs/>
        </w:rPr>
        <w:t xml:space="preserve">Dennis </w:t>
      </w:r>
      <w:proofErr w:type="spellStart"/>
      <w:r w:rsidRPr="00B644D8">
        <w:rPr>
          <w:bCs/>
        </w:rPr>
        <w:t>Tay</w:t>
      </w:r>
      <w:proofErr w:type="spellEnd"/>
      <w:r w:rsidRPr="00B644D8">
        <w:rPr>
          <w:bCs/>
        </w:rPr>
        <w:t>: 2017</w:t>
      </w:r>
      <w:r w:rsidR="004E1D27" w:rsidRPr="00B644D8">
        <w:rPr>
          <w:bCs/>
        </w:rPr>
        <w:t xml:space="preserve"> Employee of the Year</w:t>
      </w:r>
    </w:p>
    <w:p w14:paraId="2220EFB2" w14:textId="5F7AA030" w:rsidR="004248F0" w:rsidRPr="00B644D8" w:rsidRDefault="004E1D27" w:rsidP="004248F0">
      <w:pPr>
        <w:rPr>
          <w:bCs/>
        </w:rPr>
      </w:pPr>
      <w:r w:rsidRPr="00B644D8">
        <w:rPr>
          <w:bCs/>
        </w:rPr>
        <w:t xml:space="preserve">Pictured: </w:t>
      </w:r>
      <w:r w:rsidR="004248F0" w:rsidRPr="00B644D8">
        <w:rPr>
          <w:bCs/>
        </w:rPr>
        <w:t xml:space="preserve">Dennis </w:t>
      </w:r>
      <w:proofErr w:type="spellStart"/>
      <w:r w:rsidR="004248F0" w:rsidRPr="00B644D8">
        <w:rPr>
          <w:bCs/>
        </w:rPr>
        <w:t>Tay</w:t>
      </w:r>
      <w:proofErr w:type="spellEnd"/>
      <w:r w:rsidR="004248F0" w:rsidRPr="00B644D8">
        <w:rPr>
          <w:bCs/>
        </w:rPr>
        <w:t xml:space="preserve">, Accounts Receivable Supervisor, </w:t>
      </w:r>
      <w:proofErr w:type="gramStart"/>
      <w:r w:rsidR="004248F0" w:rsidRPr="00B644D8">
        <w:rPr>
          <w:bCs/>
        </w:rPr>
        <w:t>Seattle</w:t>
      </w:r>
      <w:proofErr w:type="gramEnd"/>
      <w:r w:rsidR="004248F0" w:rsidRPr="00B644D8">
        <w:rPr>
          <w:bCs/>
        </w:rPr>
        <w:t>, WA</w:t>
      </w:r>
    </w:p>
    <w:p w14:paraId="10C6AFCB" w14:textId="1E6BA18A" w:rsidR="004E1D27" w:rsidRPr="00B644D8" w:rsidRDefault="004E1D27" w:rsidP="004E1D27">
      <w:pPr>
        <w:rPr>
          <w:bCs/>
        </w:rPr>
      </w:pPr>
    </w:p>
    <w:p w14:paraId="326027C4" w14:textId="77777777" w:rsidR="004248F0" w:rsidRPr="00B644D8" w:rsidRDefault="004248F0" w:rsidP="004248F0">
      <w:pPr>
        <w:rPr>
          <w:bCs/>
        </w:rPr>
      </w:pPr>
      <w:r w:rsidRPr="00B644D8">
        <w:rPr>
          <w:bCs/>
        </w:rPr>
        <w:t xml:space="preserve">“I support team-building to encourage creativity, candor, and fresh ideas that ensure my team’s success, translating to keeping the Lighthouse’s electricity on and paying our hard-working employees,” says Dennis </w:t>
      </w:r>
      <w:proofErr w:type="spellStart"/>
      <w:r w:rsidRPr="00B644D8">
        <w:rPr>
          <w:bCs/>
        </w:rPr>
        <w:t>Tay</w:t>
      </w:r>
      <w:proofErr w:type="spellEnd"/>
      <w:r w:rsidRPr="00B644D8">
        <w:rPr>
          <w:bCs/>
        </w:rPr>
        <w:t xml:space="preserve">, Accounts Receivable Supervisor at the Lighthouse. </w:t>
      </w:r>
    </w:p>
    <w:p w14:paraId="2DE25AAD" w14:textId="77777777" w:rsidR="004248F0" w:rsidRPr="00B644D8" w:rsidRDefault="004248F0" w:rsidP="004248F0">
      <w:pPr>
        <w:rPr>
          <w:bCs/>
        </w:rPr>
      </w:pPr>
    </w:p>
    <w:p w14:paraId="5FBD7BD5" w14:textId="77777777" w:rsidR="004248F0" w:rsidRPr="00B644D8" w:rsidRDefault="004248F0" w:rsidP="004248F0">
      <w:pPr>
        <w:rPr>
          <w:bCs/>
        </w:rPr>
      </w:pPr>
      <w:r w:rsidRPr="00B644D8">
        <w:rPr>
          <w:bCs/>
        </w:rPr>
        <w:t xml:space="preserve">Dennis was born with Retinitis </w:t>
      </w:r>
      <w:proofErr w:type="spellStart"/>
      <w:r w:rsidRPr="00B644D8">
        <w:rPr>
          <w:bCs/>
        </w:rPr>
        <w:t>Pigmentosa</w:t>
      </w:r>
      <w:proofErr w:type="spellEnd"/>
      <w:r w:rsidRPr="00B644D8">
        <w:rPr>
          <w:bCs/>
        </w:rPr>
        <w:t xml:space="preserve">, a hereditary and progressive eye condition. Growing up in Malaysia, Dennis struggled finding resources to continue his education with his on-going vision loss. In 1993, Dennis moved to the United States and later graduated from the University of Washington with a degree in Business Administration, focusing in Accounting. </w:t>
      </w:r>
    </w:p>
    <w:p w14:paraId="0344842F" w14:textId="77777777" w:rsidR="004248F0" w:rsidRPr="00B644D8" w:rsidRDefault="004248F0" w:rsidP="004248F0">
      <w:pPr>
        <w:rPr>
          <w:bCs/>
        </w:rPr>
      </w:pPr>
    </w:p>
    <w:p w14:paraId="768F9E77" w14:textId="77777777" w:rsidR="004248F0" w:rsidRPr="00B644D8" w:rsidRDefault="004248F0" w:rsidP="004248F0">
      <w:pPr>
        <w:rPr>
          <w:bCs/>
        </w:rPr>
      </w:pPr>
      <w:r w:rsidRPr="00B644D8">
        <w:rPr>
          <w:bCs/>
        </w:rPr>
        <w:t>Dennis began his career at the Lighthouse in 2010 working as an Accounts Receivable Specialist. Over the past eight years, he has moved into leadership roles with more responsibility. As his vision has worsened, Dennis continues to learn new ways of doing his job to ensure cash is accounted for and makes it to the bank. He says when acknowledging challenges faced by him with Excel and his narrowing field of vision, “I’ve learned accessibility tricks such as keyboard shortcuts that allow me to navigate through muscle memory, rather than visualizing where my cursor needs to be.”</w:t>
      </w:r>
    </w:p>
    <w:p w14:paraId="7EBF3F8D" w14:textId="77777777" w:rsidR="004248F0" w:rsidRPr="00B644D8" w:rsidRDefault="004248F0" w:rsidP="004248F0">
      <w:pPr>
        <w:rPr>
          <w:bCs/>
        </w:rPr>
      </w:pPr>
    </w:p>
    <w:p w14:paraId="09F612F7" w14:textId="77777777" w:rsidR="004248F0" w:rsidRPr="00B644D8" w:rsidRDefault="004248F0" w:rsidP="004248F0">
      <w:pPr>
        <w:rPr>
          <w:bCs/>
        </w:rPr>
      </w:pPr>
      <w:r w:rsidRPr="00B644D8">
        <w:rPr>
          <w:bCs/>
        </w:rPr>
        <w:t>A team player, Dennis not only supports those he directly works with on a daily basis but desires to strengthen relationships with other colleagues by keeping a supply of treats at his desk as an enticer. Treats or not, it’s Dennis’ hard work that’s earned him the title of Lighthouse’s 2017 Indirect Employee of the Year. He will compete for the Milton J. Samuelson Career Achievement Award for indirect employees at the National Industries for the Blind (NIB) conference later this year.</w:t>
      </w:r>
    </w:p>
    <w:p w14:paraId="40424241" w14:textId="77777777" w:rsidR="004248F0" w:rsidRPr="00B644D8" w:rsidRDefault="004248F0" w:rsidP="004248F0">
      <w:pPr>
        <w:rPr>
          <w:bCs/>
        </w:rPr>
      </w:pPr>
    </w:p>
    <w:p w14:paraId="4B79573A" w14:textId="48F49E1D" w:rsidR="004E1D27" w:rsidRPr="00B644D8" w:rsidRDefault="004248F0" w:rsidP="004248F0">
      <w:pPr>
        <w:rPr>
          <w:bCs/>
        </w:rPr>
      </w:pPr>
      <w:r w:rsidRPr="00B644D8">
        <w:rPr>
          <w:bCs/>
        </w:rPr>
        <w:t>“My goal is to be a Lighthouse employee until I retire.”</w:t>
      </w:r>
    </w:p>
    <w:p w14:paraId="09141996" w14:textId="77777777" w:rsidR="004E1D27" w:rsidRPr="00B644D8" w:rsidRDefault="004E1D27" w:rsidP="004E1D27">
      <w:pPr>
        <w:rPr>
          <w:bCs/>
        </w:rPr>
      </w:pPr>
    </w:p>
    <w:p w14:paraId="05688AD3" w14:textId="77777777" w:rsidR="004E1D27" w:rsidRPr="00B644D8" w:rsidRDefault="004E1D27" w:rsidP="004E1D27">
      <w:pPr>
        <w:rPr>
          <w:bCs/>
        </w:rPr>
      </w:pPr>
    </w:p>
    <w:p w14:paraId="501229E4" w14:textId="77777777" w:rsidR="00270798" w:rsidRPr="00B644D8" w:rsidRDefault="00270798" w:rsidP="00270798">
      <w:pPr>
        <w:rPr>
          <w:bCs/>
        </w:rPr>
      </w:pPr>
      <w:r w:rsidRPr="00B644D8">
        <w:rPr>
          <w:bCs/>
        </w:rPr>
        <w:t>Revenues</w:t>
      </w:r>
      <w:r w:rsidRPr="00B644D8">
        <w:rPr>
          <w:bCs/>
        </w:rPr>
        <w:tab/>
      </w:r>
      <w:r w:rsidRPr="00B644D8">
        <w:rPr>
          <w:bCs/>
        </w:rPr>
        <w:tab/>
      </w:r>
    </w:p>
    <w:p w14:paraId="0D7C9F45" w14:textId="77777777" w:rsidR="00270798" w:rsidRPr="00B644D8" w:rsidRDefault="00270798" w:rsidP="00270798">
      <w:pPr>
        <w:rPr>
          <w:bCs/>
        </w:rPr>
      </w:pPr>
    </w:p>
    <w:p w14:paraId="63DDF92D" w14:textId="77777777" w:rsidR="00270798" w:rsidRPr="00B644D8" w:rsidRDefault="00270798" w:rsidP="00270798">
      <w:pPr>
        <w:rPr>
          <w:bCs/>
        </w:rPr>
      </w:pPr>
      <w:r w:rsidRPr="00B644D8">
        <w:rPr>
          <w:bCs/>
        </w:rPr>
        <w:t>Manufacturing</w:t>
      </w:r>
      <w:r w:rsidRPr="00B644D8">
        <w:rPr>
          <w:bCs/>
        </w:rPr>
        <w:tab/>
      </w:r>
      <w:r w:rsidRPr="00B644D8">
        <w:rPr>
          <w:bCs/>
        </w:rPr>
        <w:tab/>
      </w:r>
    </w:p>
    <w:p w14:paraId="55AD1C05" w14:textId="2ECA16D1" w:rsidR="00270798" w:rsidRPr="00B644D8" w:rsidRDefault="00270798" w:rsidP="00270798">
      <w:pPr>
        <w:pStyle w:val="ListParagraph"/>
        <w:numPr>
          <w:ilvl w:val="0"/>
          <w:numId w:val="5"/>
        </w:numPr>
        <w:rPr>
          <w:bCs/>
        </w:rPr>
      </w:pPr>
      <w:r w:rsidRPr="00B644D8">
        <w:rPr>
          <w:bCs/>
        </w:rPr>
        <w:t>Aerospace: $1</w:t>
      </w:r>
      <w:r w:rsidR="004248F0" w:rsidRPr="00B644D8">
        <w:rPr>
          <w:bCs/>
        </w:rPr>
        <w:t>4</w:t>
      </w:r>
      <w:r w:rsidRPr="00B644D8">
        <w:rPr>
          <w:bCs/>
        </w:rPr>
        <w:t>,</w:t>
      </w:r>
      <w:r w:rsidR="004248F0" w:rsidRPr="00B644D8">
        <w:rPr>
          <w:bCs/>
        </w:rPr>
        <w:t>250</w:t>
      </w:r>
      <w:r w:rsidRPr="00B644D8">
        <w:rPr>
          <w:bCs/>
        </w:rPr>
        <w:t xml:space="preserve">,000 </w:t>
      </w:r>
    </w:p>
    <w:p w14:paraId="6D18E280" w14:textId="61E2D17A" w:rsidR="00270798" w:rsidRPr="00B644D8" w:rsidRDefault="00270798" w:rsidP="00270798">
      <w:pPr>
        <w:pStyle w:val="ListParagraph"/>
        <w:numPr>
          <w:ilvl w:val="0"/>
          <w:numId w:val="5"/>
        </w:numPr>
        <w:rPr>
          <w:bCs/>
        </w:rPr>
      </w:pPr>
      <w:r w:rsidRPr="00B644D8">
        <w:rPr>
          <w:bCs/>
        </w:rPr>
        <w:t>Defense: $</w:t>
      </w:r>
      <w:r w:rsidR="004248F0" w:rsidRPr="00B644D8">
        <w:rPr>
          <w:bCs/>
        </w:rPr>
        <w:t>33,600</w:t>
      </w:r>
      <w:r w:rsidRPr="00B644D8">
        <w:rPr>
          <w:bCs/>
        </w:rPr>
        <w:t xml:space="preserve">,000 </w:t>
      </w:r>
    </w:p>
    <w:p w14:paraId="6EB63DE9" w14:textId="54BFD352" w:rsidR="00270798" w:rsidRPr="00B644D8" w:rsidRDefault="00270798" w:rsidP="00270798">
      <w:pPr>
        <w:pStyle w:val="ListParagraph"/>
        <w:numPr>
          <w:ilvl w:val="0"/>
          <w:numId w:val="5"/>
        </w:numPr>
        <w:rPr>
          <w:bCs/>
        </w:rPr>
      </w:pPr>
      <w:r w:rsidRPr="00B644D8">
        <w:rPr>
          <w:bCs/>
        </w:rPr>
        <w:t>Business Office Products: $10,</w:t>
      </w:r>
      <w:r w:rsidR="004248F0" w:rsidRPr="00B644D8">
        <w:rPr>
          <w:bCs/>
        </w:rPr>
        <w:t>96</w:t>
      </w:r>
      <w:r w:rsidRPr="00B644D8">
        <w:rPr>
          <w:bCs/>
        </w:rPr>
        <w:t xml:space="preserve">0,000 </w:t>
      </w:r>
    </w:p>
    <w:p w14:paraId="607205C2" w14:textId="77777777" w:rsidR="00270798" w:rsidRPr="00B644D8" w:rsidRDefault="00270798" w:rsidP="00270798">
      <w:pPr>
        <w:rPr>
          <w:bCs/>
        </w:rPr>
      </w:pPr>
      <w:r w:rsidRPr="00B644D8">
        <w:rPr>
          <w:bCs/>
        </w:rPr>
        <w:tab/>
      </w:r>
      <w:r w:rsidRPr="00B644D8">
        <w:rPr>
          <w:bCs/>
        </w:rPr>
        <w:tab/>
      </w:r>
    </w:p>
    <w:p w14:paraId="1153D5E5" w14:textId="77777777" w:rsidR="00270798" w:rsidRPr="00B644D8" w:rsidRDefault="00270798" w:rsidP="00270798">
      <w:pPr>
        <w:rPr>
          <w:bCs/>
        </w:rPr>
      </w:pPr>
      <w:r w:rsidRPr="00B644D8">
        <w:rPr>
          <w:bCs/>
        </w:rPr>
        <w:t>Services</w:t>
      </w:r>
      <w:r w:rsidRPr="00B644D8">
        <w:rPr>
          <w:bCs/>
        </w:rPr>
        <w:tab/>
      </w:r>
      <w:r w:rsidRPr="00B644D8">
        <w:rPr>
          <w:bCs/>
        </w:rPr>
        <w:tab/>
      </w:r>
    </w:p>
    <w:p w14:paraId="584173AD" w14:textId="47CD7247" w:rsidR="00270798" w:rsidRPr="00B644D8" w:rsidRDefault="00270798" w:rsidP="00270798">
      <w:pPr>
        <w:pStyle w:val="ListParagraph"/>
        <w:numPr>
          <w:ilvl w:val="0"/>
          <w:numId w:val="7"/>
        </w:numPr>
        <w:rPr>
          <w:bCs/>
        </w:rPr>
      </w:pPr>
      <w:r w:rsidRPr="00B644D8">
        <w:rPr>
          <w:bCs/>
        </w:rPr>
        <w:t>Base Supply Centers:</w:t>
      </w:r>
      <w:r w:rsidRPr="00B644D8">
        <w:rPr>
          <w:bCs/>
        </w:rPr>
        <w:tab/>
        <w:t xml:space="preserve"> $</w:t>
      </w:r>
      <w:r w:rsidR="004248F0" w:rsidRPr="00B644D8">
        <w:rPr>
          <w:bCs/>
        </w:rPr>
        <w:t>20,300,000</w:t>
      </w:r>
      <w:r w:rsidRPr="00B644D8">
        <w:rPr>
          <w:bCs/>
        </w:rPr>
        <w:t xml:space="preserve"> </w:t>
      </w:r>
    </w:p>
    <w:p w14:paraId="61FFAA9B" w14:textId="09CE0DE0" w:rsidR="00270798" w:rsidRPr="00B644D8" w:rsidRDefault="00270798" w:rsidP="00270798">
      <w:pPr>
        <w:pStyle w:val="ListParagraph"/>
        <w:numPr>
          <w:ilvl w:val="0"/>
          <w:numId w:val="7"/>
        </w:numPr>
        <w:rPr>
          <w:bCs/>
        </w:rPr>
      </w:pPr>
      <w:r w:rsidRPr="00B644D8">
        <w:rPr>
          <w:bCs/>
        </w:rPr>
        <w:t>Contract Management Services: $</w:t>
      </w:r>
      <w:r w:rsidR="004248F0" w:rsidRPr="00B644D8">
        <w:rPr>
          <w:bCs/>
        </w:rPr>
        <w:t>54</w:t>
      </w:r>
      <w:r w:rsidRPr="00B644D8">
        <w:rPr>
          <w:bCs/>
        </w:rPr>
        <w:t>0,000</w:t>
      </w:r>
    </w:p>
    <w:p w14:paraId="2840F8B1" w14:textId="5C0E418B" w:rsidR="00270798" w:rsidRPr="00B644D8" w:rsidRDefault="00270798" w:rsidP="00270798">
      <w:pPr>
        <w:pStyle w:val="ListParagraph"/>
        <w:numPr>
          <w:ilvl w:val="0"/>
          <w:numId w:val="7"/>
        </w:numPr>
        <w:rPr>
          <w:bCs/>
        </w:rPr>
      </w:pPr>
      <w:r w:rsidRPr="00B644D8">
        <w:rPr>
          <w:bCs/>
        </w:rPr>
        <w:t>Other Services: $</w:t>
      </w:r>
      <w:r w:rsidR="004248F0" w:rsidRPr="00B644D8">
        <w:rPr>
          <w:bCs/>
        </w:rPr>
        <w:t>5</w:t>
      </w:r>
      <w:r w:rsidRPr="00B644D8">
        <w:rPr>
          <w:bCs/>
        </w:rPr>
        <w:t xml:space="preserve">0,000 </w:t>
      </w:r>
    </w:p>
    <w:p w14:paraId="5F9165DB" w14:textId="77777777" w:rsidR="00270798" w:rsidRPr="00B644D8" w:rsidRDefault="00270798" w:rsidP="00270798">
      <w:pPr>
        <w:rPr>
          <w:bCs/>
        </w:rPr>
      </w:pPr>
      <w:r w:rsidRPr="00B644D8">
        <w:rPr>
          <w:bCs/>
        </w:rPr>
        <w:tab/>
      </w:r>
      <w:r w:rsidRPr="00B644D8">
        <w:rPr>
          <w:bCs/>
        </w:rPr>
        <w:tab/>
      </w:r>
    </w:p>
    <w:p w14:paraId="67FD6E4E" w14:textId="42357577" w:rsidR="00270798" w:rsidRPr="00B644D8" w:rsidRDefault="00270798" w:rsidP="00270798">
      <w:pPr>
        <w:rPr>
          <w:bCs/>
        </w:rPr>
      </w:pPr>
      <w:r w:rsidRPr="00B644D8">
        <w:rPr>
          <w:bCs/>
        </w:rPr>
        <w:t>Total Revenues: $</w:t>
      </w:r>
      <w:r w:rsidR="004248F0" w:rsidRPr="00B644D8">
        <w:rPr>
          <w:bCs/>
        </w:rPr>
        <w:t>79,700,000</w:t>
      </w:r>
      <w:r w:rsidRPr="00B644D8">
        <w:rPr>
          <w:bCs/>
        </w:rPr>
        <w:t xml:space="preserve"> </w:t>
      </w:r>
    </w:p>
    <w:p w14:paraId="6AD042D3" w14:textId="5520CA5D" w:rsidR="00270798" w:rsidRPr="00B644D8" w:rsidRDefault="00270798" w:rsidP="00270798">
      <w:pPr>
        <w:rPr>
          <w:bCs/>
        </w:rPr>
      </w:pPr>
      <w:r w:rsidRPr="00B644D8">
        <w:rPr>
          <w:bCs/>
        </w:rPr>
        <w:tab/>
      </w:r>
      <w:r w:rsidRPr="00B644D8">
        <w:rPr>
          <w:bCs/>
        </w:rPr>
        <w:tab/>
      </w:r>
    </w:p>
    <w:p w14:paraId="52A09A0E" w14:textId="432121D9" w:rsidR="00270798" w:rsidRPr="00B644D8" w:rsidRDefault="00270798" w:rsidP="00270798">
      <w:pPr>
        <w:rPr>
          <w:bCs/>
        </w:rPr>
      </w:pPr>
      <w:r w:rsidRPr="00B644D8">
        <w:rPr>
          <w:bCs/>
        </w:rPr>
        <w:t>Cash Contributions: $1,</w:t>
      </w:r>
      <w:r w:rsidR="004248F0" w:rsidRPr="00B644D8">
        <w:rPr>
          <w:bCs/>
        </w:rPr>
        <w:t>270</w:t>
      </w:r>
      <w:r w:rsidRPr="00B644D8">
        <w:rPr>
          <w:bCs/>
        </w:rPr>
        <w:t xml:space="preserve">,000 </w:t>
      </w:r>
    </w:p>
    <w:p w14:paraId="7F4F6A06" w14:textId="3162561B" w:rsidR="00270798" w:rsidRPr="00B644D8" w:rsidRDefault="00270798" w:rsidP="00270798">
      <w:pPr>
        <w:rPr>
          <w:bCs/>
        </w:rPr>
      </w:pPr>
      <w:r w:rsidRPr="00B644D8">
        <w:rPr>
          <w:bCs/>
        </w:rPr>
        <w:tab/>
      </w:r>
      <w:r w:rsidRPr="00B644D8">
        <w:rPr>
          <w:bCs/>
        </w:rPr>
        <w:tab/>
      </w:r>
    </w:p>
    <w:p w14:paraId="738CCDCB" w14:textId="7E6EB8BE" w:rsidR="004E1D27" w:rsidRPr="00B644D8" w:rsidRDefault="00270798" w:rsidP="00270798">
      <w:pPr>
        <w:rPr>
          <w:bCs/>
        </w:rPr>
      </w:pPr>
      <w:r w:rsidRPr="00B644D8">
        <w:rPr>
          <w:bCs/>
        </w:rPr>
        <w:t>Investment Income: $1,</w:t>
      </w:r>
      <w:r w:rsidR="004248F0" w:rsidRPr="00B644D8">
        <w:rPr>
          <w:bCs/>
        </w:rPr>
        <w:t>970</w:t>
      </w:r>
      <w:r w:rsidRPr="00B644D8">
        <w:rPr>
          <w:bCs/>
        </w:rPr>
        <w:t>,000</w:t>
      </w:r>
    </w:p>
    <w:p w14:paraId="1A881905" w14:textId="77777777" w:rsidR="00270798" w:rsidRPr="00B644D8" w:rsidRDefault="00270798" w:rsidP="00270798">
      <w:pPr>
        <w:rPr>
          <w:bCs/>
        </w:rPr>
      </w:pPr>
    </w:p>
    <w:p w14:paraId="10276615" w14:textId="77777777" w:rsidR="00270798" w:rsidRPr="00B644D8" w:rsidRDefault="00270798" w:rsidP="00270798">
      <w:pPr>
        <w:rPr>
          <w:bCs/>
        </w:rPr>
      </w:pPr>
      <w:r w:rsidRPr="00B644D8">
        <w:rPr>
          <w:bCs/>
        </w:rPr>
        <w:t>Expenses</w:t>
      </w:r>
      <w:r w:rsidRPr="00B644D8">
        <w:rPr>
          <w:bCs/>
        </w:rPr>
        <w:tab/>
      </w:r>
    </w:p>
    <w:p w14:paraId="5283EF59" w14:textId="6992CA75" w:rsidR="00270798" w:rsidRPr="00B644D8" w:rsidRDefault="00270798" w:rsidP="00270798">
      <w:pPr>
        <w:rPr>
          <w:bCs/>
        </w:rPr>
      </w:pPr>
      <w:r w:rsidRPr="00B644D8">
        <w:rPr>
          <w:bCs/>
        </w:rPr>
        <w:t>Personnel: $</w:t>
      </w:r>
      <w:r w:rsidR="004248F0" w:rsidRPr="00B644D8">
        <w:rPr>
          <w:bCs/>
        </w:rPr>
        <w:t>27,290,000</w:t>
      </w:r>
      <w:r w:rsidRPr="00B644D8">
        <w:rPr>
          <w:bCs/>
        </w:rPr>
        <w:t xml:space="preserve"> </w:t>
      </w:r>
    </w:p>
    <w:p w14:paraId="2A81FA42" w14:textId="77777777" w:rsidR="00270798" w:rsidRPr="00B644D8" w:rsidRDefault="00270798" w:rsidP="00270798">
      <w:pPr>
        <w:rPr>
          <w:bCs/>
        </w:rPr>
      </w:pPr>
      <w:r w:rsidRPr="00B644D8">
        <w:rPr>
          <w:bCs/>
        </w:rPr>
        <w:t>Includes salaries, benefits, training</w:t>
      </w:r>
      <w:r w:rsidRPr="00B644D8">
        <w:rPr>
          <w:bCs/>
        </w:rPr>
        <w:tab/>
      </w:r>
    </w:p>
    <w:p w14:paraId="576A700B" w14:textId="77777777" w:rsidR="00270798" w:rsidRPr="00B644D8" w:rsidRDefault="00270798" w:rsidP="00270798">
      <w:pPr>
        <w:rPr>
          <w:bCs/>
        </w:rPr>
      </w:pPr>
      <w:r w:rsidRPr="00B644D8">
        <w:rPr>
          <w:bCs/>
        </w:rPr>
        <w:tab/>
      </w:r>
    </w:p>
    <w:p w14:paraId="29594D6F" w14:textId="64D295B5" w:rsidR="00270798" w:rsidRPr="00B644D8" w:rsidRDefault="00270798" w:rsidP="00270798">
      <w:pPr>
        <w:rPr>
          <w:bCs/>
        </w:rPr>
      </w:pPr>
      <w:r w:rsidRPr="00B644D8">
        <w:rPr>
          <w:bCs/>
        </w:rPr>
        <w:t>Manufacturing: $</w:t>
      </w:r>
      <w:r w:rsidR="004248F0" w:rsidRPr="00B644D8">
        <w:rPr>
          <w:bCs/>
        </w:rPr>
        <w:t>43,390,000</w:t>
      </w:r>
      <w:r w:rsidRPr="00B644D8">
        <w:rPr>
          <w:bCs/>
        </w:rPr>
        <w:t xml:space="preserve"> </w:t>
      </w:r>
    </w:p>
    <w:p w14:paraId="4527109F" w14:textId="77777777" w:rsidR="004248F0" w:rsidRPr="00B644D8" w:rsidRDefault="004248F0" w:rsidP="004248F0">
      <w:pPr>
        <w:rPr>
          <w:bCs/>
          <w:iCs/>
        </w:rPr>
      </w:pPr>
      <w:r w:rsidRPr="00B644D8">
        <w:rPr>
          <w:bCs/>
          <w:iCs/>
        </w:rPr>
        <w:t>Includes cost of raw materials, freight, etc.</w:t>
      </w:r>
    </w:p>
    <w:p w14:paraId="2A7B7CB6" w14:textId="5F974E26" w:rsidR="00270798" w:rsidRPr="00B644D8" w:rsidRDefault="00270798" w:rsidP="00270798">
      <w:pPr>
        <w:rPr>
          <w:bCs/>
        </w:rPr>
      </w:pPr>
      <w:r w:rsidRPr="00B644D8">
        <w:rPr>
          <w:bCs/>
        </w:rPr>
        <w:tab/>
      </w:r>
    </w:p>
    <w:p w14:paraId="5E6C1ADF" w14:textId="36EDE8C0" w:rsidR="00270798" w:rsidRPr="00B644D8" w:rsidRDefault="00270798" w:rsidP="00270798">
      <w:pPr>
        <w:rPr>
          <w:bCs/>
        </w:rPr>
      </w:pPr>
      <w:r w:rsidRPr="00B644D8">
        <w:rPr>
          <w:bCs/>
        </w:rPr>
        <w:t>Facilities and Infrastructure: $5,</w:t>
      </w:r>
      <w:r w:rsidR="004248F0" w:rsidRPr="00B644D8">
        <w:rPr>
          <w:bCs/>
        </w:rPr>
        <w:t>66</w:t>
      </w:r>
      <w:r w:rsidRPr="00B644D8">
        <w:rPr>
          <w:bCs/>
        </w:rPr>
        <w:t xml:space="preserve">0,000 </w:t>
      </w:r>
    </w:p>
    <w:p w14:paraId="744FC529" w14:textId="77777777" w:rsidR="00270798" w:rsidRPr="00B644D8" w:rsidRDefault="00270798" w:rsidP="00270798">
      <w:pPr>
        <w:rPr>
          <w:bCs/>
        </w:rPr>
      </w:pPr>
      <w:r w:rsidRPr="00B644D8">
        <w:rPr>
          <w:bCs/>
        </w:rPr>
        <w:t>Includes depreciation, maintenance, insurance</w:t>
      </w:r>
      <w:r w:rsidRPr="00B644D8">
        <w:rPr>
          <w:bCs/>
        </w:rPr>
        <w:tab/>
      </w:r>
    </w:p>
    <w:p w14:paraId="334BA22B" w14:textId="77777777" w:rsidR="00270798" w:rsidRPr="00B644D8" w:rsidRDefault="00270798" w:rsidP="00270798">
      <w:pPr>
        <w:rPr>
          <w:bCs/>
        </w:rPr>
      </w:pPr>
      <w:r w:rsidRPr="00B644D8">
        <w:rPr>
          <w:bCs/>
        </w:rPr>
        <w:tab/>
      </w:r>
    </w:p>
    <w:p w14:paraId="7799113A" w14:textId="01D2F5D8" w:rsidR="00270798" w:rsidRPr="00B644D8" w:rsidRDefault="00270798" w:rsidP="00270798">
      <w:pPr>
        <w:rPr>
          <w:bCs/>
        </w:rPr>
      </w:pPr>
      <w:r w:rsidRPr="00B644D8">
        <w:rPr>
          <w:bCs/>
        </w:rPr>
        <w:t xml:space="preserve">Office Expense: </w:t>
      </w:r>
      <w:r w:rsidR="004248F0" w:rsidRPr="00B644D8">
        <w:rPr>
          <w:bCs/>
        </w:rPr>
        <w:t>$1,48</w:t>
      </w:r>
      <w:r w:rsidRPr="00B644D8">
        <w:rPr>
          <w:bCs/>
        </w:rPr>
        <w:t xml:space="preserve">0,000 </w:t>
      </w:r>
    </w:p>
    <w:p w14:paraId="4636D475" w14:textId="77777777" w:rsidR="00270798" w:rsidRPr="00B644D8" w:rsidRDefault="00270798" w:rsidP="00270798">
      <w:pPr>
        <w:rPr>
          <w:bCs/>
        </w:rPr>
      </w:pPr>
      <w:r w:rsidRPr="00B644D8">
        <w:rPr>
          <w:bCs/>
        </w:rPr>
        <w:t>Includes telecommunications, technology, office expense</w:t>
      </w:r>
      <w:r w:rsidRPr="00B644D8">
        <w:rPr>
          <w:bCs/>
        </w:rPr>
        <w:tab/>
      </w:r>
    </w:p>
    <w:p w14:paraId="4081660B" w14:textId="77777777" w:rsidR="00270798" w:rsidRPr="00B644D8" w:rsidRDefault="00270798" w:rsidP="00270798">
      <w:pPr>
        <w:rPr>
          <w:bCs/>
        </w:rPr>
      </w:pPr>
      <w:r w:rsidRPr="00B644D8">
        <w:rPr>
          <w:bCs/>
        </w:rPr>
        <w:tab/>
      </w:r>
    </w:p>
    <w:p w14:paraId="3F349029" w14:textId="24A7D36F" w:rsidR="00270798" w:rsidRPr="00B644D8" w:rsidRDefault="00270798" w:rsidP="00270798">
      <w:pPr>
        <w:rPr>
          <w:bCs/>
        </w:rPr>
      </w:pPr>
      <w:r w:rsidRPr="00B644D8">
        <w:rPr>
          <w:bCs/>
        </w:rPr>
        <w:t>Outside Services: $2,</w:t>
      </w:r>
      <w:r w:rsidR="004248F0" w:rsidRPr="00B644D8">
        <w:rPr>
          <w:bCs/>
        </w:rPr>
        <w:t>96</w:t>
      </w:r>
      <w:r w:rsidRPr="00B644D8">
        <w:rPr>
          <w:bCs/>
        </w:rPr>
        <w:t xml:space="preserve">0,000 </w:t>
      </w:r>
    </w:p>
    <w:p w14:paraId="5E8B3867" w14:textId="77777777" w:rsidR="00270798" w:rsidRPr="00B644D8" w:rsidRDefault="00270798" w:rsidP="00270798">
      <w:pPr>
        <w:rPr>
          <w:bCs/>
        </w:rPr>
      </w:pPr>
      <w:r w:rsidRPr="00B644D8">
        <w:rPr>
          <w:bCs/>
        </w:rPr>
        <w:t>Includes contract interpreters, legal, accounting</w:t>
      </w:r>
      <w:r w:rsidRPr="00B644D8">
        <w:rPr>
          <w:bCs/>
        </w:rPr>
        <w:tab/>
      </w:r>
    </w:p>
    <w:p w14:paraId="1DFFBA83" w14:textId="77777777" w:rsidR="00270798" w:rsidRPr="00B644D8" w:rsidRDefault="00270798" w:rsidP="00270798">
      <w:pPr>
        <w:rPr>
          <w:bCs/>
        </w:rPr>
      </w:pPr>
      <w:r w:rsidRPr="00B644D8">
        <w:rPr>
          <w:bCs/>
        </w:rPr>
        <w:tab/>
      </w:r>
    </w:p>
    <w:p w14:paraId="76A2E710" w14:textId="29513564" w:rsidR="00270798" w:rsidRPr="00B644D8" w:rsidRDefault="00270798" w:rsidP="00270798">
      <w:pPr>
        <w:rPr>
          <w:bCs/>
        </w:rPr>
      </w:pPr>
      <w:r w:rsidRPr="00B644D8">
        <w:rPr>
          <w:bCs/>
        </w:rPr>
        <w:t>Other Expenses:</w:t>
      </w:r>
      <w:r w:rsidR="004248F0" w:rsidRPr="00B644D8">
        <w:rPr>
          <w:bCs/>
        </w:rPr>
        <w:t xml:space="preserve"> $(3,170,000)</w:t>
      </w:r>
      <w:r w:rsidRPr="00B644D8">
        <w:rPr>
          <w:bCs/>
        </w:rPr>
        <w:t xml:space="preserve"> </w:t>
      </w:r>
    </w:p>
    <w:p w14:paraId="723493C1" w14:textId="628748D9" w:rsidR="00270798" w:rsidRPr="00B644D8" w:rsidRDefault="00270798" w:rsidP="00270798">
      <w:pPr>
        <w:rPr>
          <w:bCs/>
        </w:rPr>
      </w:pPr>
      <w:r w:rsidRPr="00B644D8">
        <w:rPr>
          <w:bCs/>
        </w:rPr>
        <w:t>Includes pension, interest</w:t>
      </w:r>
    </w:p>
    <w:p w14:paraId="1ED017A1" w14:textId="77777777" w:rsidR="00270798" w:rsidRPr="00B644D8" w:rsidRDefault="00270798" w:rsidP="00270798">
      <w:pPr>
        <w:rPr>
          <w:bCs/>
        </w:rPr>
      </w:pPr>
    </w:p>
    <w:p w14:paraId="2B79F680" w14:textId="00F256AF" w:rsidR="004248F0" w:rsidRPr="00B644D8" w:rsidRDefault="004248F0" w:rsidP="00270798">
      <w:pPr>
        <w:rPr>
          <w:bCs/>
        </w:rPr>
      </w:pPr>
      <w:r w:rsidRPr="00B644D8">
        <w:rPr>
          <w:bCs/>
        </w:rPr>
        <w:t>Employee and Community Services Expenses</w:t>
      </w:r>
    </w:p>
    <w:p w14:paraId="30272CDE" w14:textId="1E43F6E4" w:rsidR="00270798" w:rsidRPr="00B644D8" w:rsidRDefault="00270798" w:rsidP="00270798">
      <w:pPr>
        <w:rPr>
          <w:bCs/>
        </w:rPr>
      </w:pPr>
      <w:r w:rsidRPr="00B644D8">
        <w:rPr>
          <w:bCs/>
        </w:rPr>
        <w:t>Graphic: Pie Chart showing percentages of where donations were allocated</w:t>
      </w:r>
    </w:p>
    <w:p w14:paraId="69F10F05" w14:textId="77777777" w:rsidR="00270798" w:rsidRPr="00B644D8" w:rsidRDefault="00270798" w:rsidP="00270798">
      <w:pPr>
        <w:rPr>
          <w:bCs/>
        </w:rPr>
      </w:pPr>
    </w:p>
    <w:p w14:paraId="2BC7F655" w14:textId="1021AF0A" w:rsidR="00270798" w:rsidRPr="00B644D8" w:rsidRDefault="00270798" w:rsidP="00270798">
      <w:pPr>
        <w:rPr>
          <w:bCs/>
        </w:rPr>
      </w:pPr>
      <w:r w:rsidRPr="00B644D8">
        <w:rPr>
          <w:bCs/>
        </w:rPr>
        <w:t>Interpreting Services: 2</w:t>
      </w:r>
      <w:r w:rsidR="004248F0" w:rsidRPr="00B644D8">
        <w:rPr>
          <w:bCs/>
        </w:rPr>
        <w:t>1</w:t>
      </w:r>
      <w:r w:rsidRPr="00B644D8">
        <w:rPr>
          <w:bCs/>
        </w:rPr>
        <w:t>%</w:t>
      </w:r>
    </w:p>
    <w:p w14:paraId="48B25B66" w14:textId="2431B4B1" w:rsidR="00270798" w:rsidRPr="00B644D8" w:rsidRDefault="004248F0" w:rsidP="00270798">
      <w:pPr>
        <w:rPr>
          <w:bCs/>
        </w:rPr>
      </w:pPr>
      <w:r w:rsidRPr="00B644D8">
        <w:rPr>
          <w:bCs/>
        </w:rPr>
        <w:t>ECS Administration Expenses: 19</w:t>
      </w:r>
      <w:r w:rsidR="00270798" w:rsidRPr="00B644D8">
        <w:rPr>
          <w:bCs/>
        </w:rPr>
        <w:t>%</w:t>
      </w:r>
    </w:p>
    <w:p w14:paraId="21EDAB44" w14:textId="35D015B0" w:rsidR="004248F0" w:rsidRPr="00B644D8" w:rsidRDefault="004248F0" w:rsidP="00270798">
      <w:pPr>
        <w:rPr>
          <w:bCs/>
        </w:rPr>
      </w:pPr>
      <w:r w:rsidRPr="00B644D8">
        <w:rPr>
          <w:bCs/>
        </w:rPr>
        <w:t>DeafBlind Retreat: 12%</w:t>
      </w:r>
    </w:p>
    <w:p w14:paraId="5B449D95" w14:textId="7FA41DF6" w:rsidR="004248F0" w:rsidRPr="00B644D8" w:rsidRDefault="004248F0" w:rsidP="004248F0">
      <w:pPr>
        <w:rPr>
          <w:bCs/>
        </w:rPr>
      </w:pPr>
      <w:r w:rsidRPr="00B644D8">
        <w:rPr>
          <w:bCs/>
        </w:rPr>
        <w:t>Accessibility: 10</w:t>
      </w:r>
      <w:r w:rsidRPr="00B644D8">
        <w:rPr>
          <w:bCs/>
        </w:rPr>
        <w:t>%</w:t>
      </w:r>
    </w:p>
    <w:p w14:paraId="6571B64E" w14:textId="22BE4B46" w:rsidR="004248F0" w:rsidRPr="00B644D8" w:rsidRDefault="004248F0" w:rsidP="004248F0">
      <w:pPr>
        <w:rPr>
          <w:bCs/>
        </w:rPr>
      </w:pPr>
      <w:r w:rsidRPr="00B644D8">
        <w:rPr>
          <w:bCs/>
        </w:rPr>
        <w:t>Supported Employment Program: 10</w:t>
      </w:r>
      <w:r w:rsidRPr="00B644D8">
        <w:rPr>
          <w:bCs/>
        </w:rPr>
        <w:t>%</w:t>
      </w:r>
    </w:p>
    <w:p w14:paraId="2466E682" w14:textId="647B8918" w:rsidR="004248F0" w:rsidRPr="00B644D8" w:rsidRDefault="004248F0" w:rsidP="004248F0">
      <w:pPr>
        <w:rPr>
          <w:bCs/>
        </w:rPr>
      </w:pPr>
      <w:r w:rsidRPr="00B644D8">
        <w:rPr>
          <w:bCs/>
        </w:rPr>
        <w:t xml:space="preserve">Employee Support Program: </w:t>
      </w:r>
      <w:r w:rsidRPr="00B644D8">
        <w:rPr>
          <w:bCs/>
        </w:rPr>
        <w:t>9</w:t>
      </w:r>
      <w:r w:rsidRPr="00B644D8">
        <w:rPr>
          <w:bCs/>
        </w:rPr>
        <w:t>%</w:t>
      </w:r>
    </w:p>
    <w:p w14:paraId="1F725E36" w14:textId="4F167C29" w:rsidR="004248F0" w:rsidRPr="00B644D8" w:rsidRDefault="004248F0" w:rsidP="004248F0">
      <w:pPr>
        <w:rPr>
          <w:bCs/>
        </w:rPr>
      </w:pPr>
      <w:r w:rsidRPr="00B644D8">
        <w:rPr>
          <w:bCs/>
        </w:rPr>
        <w:t xml:space="preserve">Orientation and Mobility: </w:t>
      </w:r>
      <w:r w:rsidRPr="00B644D8">
        <w:rPr>
          <w:bCs/>
        </w:rPr>
        <w:t>8</w:t>
      </w:r>
      <w:r w:rsidRPr="00B644D8">
        <w:rPr>
          <w:bCs/>
        </w:rPr>
        <w:t>%</w:t>
      </w:r>
    </w:p>
    <w:p w14:paraId="45C90597" w14:textId="77777777" w:rsidR="00270798" w:rsidRPr="00B644D8" w:rsidRDefault="00270798" w:rsidP="00270798">
      <w:pPr>
        <w:rPr>
          <w:bCs/>
        </w:rPr>
      </w:pPr>
      <w:r w:rsidRPr="00B644D8">
        <w:rPr>
          <w:bCs/>
        </w:rPr>
        <w:t>Blind Computer Training: 8%</w:t>
      </w:r>
    </w:p>
    <w:p w14:paraId="4BE84D31" w14:textId="33646104" w:rsidR="00270798" w:rsidRPr="00B644D8" w:rsidRDefault="004248F0" w:rsidP="00270798">
      <w:pPr>
        <w:rPr>
          <w:bCs/>
        </w:rPr>
      </w:pPr>
      <w:r w:rsidRPr="00B644D8">
        <w:rPr>
          <w:bCs/>
        </w:rPr>
        <w:t>DeafBlind Computer Training: 3</w:t>
      </w:r>
      <w:r w:rsidR="00270798" w:rsidRPr="00B644D8">
        <w:rPr>
          <w:bCs/>
        </w:rPr>
        <w:t>%</w:t>
      </w:r>
    </w:p>
    <w:p w14:paraId="35954727" w14:textId="5A59380B" w:rsidR="00270798" w:rsidRPr="00B644D8" w:rsidRDefault="00270798" w:rsidP="00270798">
      <w:pPr>
        <w:rPr>
          <w:bCs/>
        </w:rPr>
      </w:pPr>
    </w:p>
    <w:p w14:paraId="4F945214" w14:textId="77777777" w:rsidR="00270798" w:rsidRPr="00B644D8" w:rsidRDefault="00270798" w:rsidP="00270798">
      <w:pPr>
        <w:rPr>
          <w:bCs/>
        </w:rPr>
      </w:pPr>
    </w:p>
    <w:p w14:paraId="74631057" w14:textId="40DC118B" w:rsidR="00270798" w:rsidRPr="00B644D8" w:rsidRDefault="00270798" w:rsidP="00270798">
      <w:pPr>
        <w:rPr>
          <w:bCs/>
        </w:rPr>
      </w:pPr>
      <w:r w:rsidRPr="00B644D8">
        <w:rPr>
          <w:bCs/>
        </w:rPr>
        <w:t>Visit our website at www.thelighthousefortheblindinc.org for more information and a complete donor list.</w:t>
      </w:r>
      <w:r w:rsidR="004248F0" w:rsidRPr="00B644D8">
        <w:rPr>
          <w:bCs/>
        </w:rPr>
        <w:t xml:space="preserve"> </w:t>
      </w:r>
    </w:p>
    <w:p w14:paraId="076127DF" w14:textId="77777777" w:rsidR="004248F0" w:rsidRPr="00B644D8" w:rsidRDefault="004248F0" w:rsidP="004248F0">
      <w:pPr>
        <w:rPr>
          <w:bCs/>
        </w:rPr>
      </w:pPr>
      <w:r w:rsidRPr="00B644D8">
        <w:rPr>
          <w:bCs/>
        </w:rPr>
        <w:t>(Expenses are rounded &amp; unaudited).</w:t>
      </w:r>
    </w:p>
    <w:p w14:paraId="2CEAA581" w14:textId="77777777" w:rsidR="004248F0" w:rsidRPr="00B644D8" w:rsidRDefault="004248F0" w:rsidP="00270798">
      <w:pPr>
        <w:rPr>
          <w:bCs/>
        </w:rPr>
      </w:pPr>
    </w:p>
    <w:p w14:paraId="1776C894" w14:textId="77777777" w:rsidR="00270798" w:rsidRPr="00B644D8" w:rsidRDefault="00270798" w:rsidP="00270798">
      <w:pPr>
        <w:rPr>
          <w:bCs/>
        </w:rPr>
      </w:pPr>
    </w:p>
    <w:p w14:paraId="42F989B1" w14:textId="77777777" w:rsidR="00270798" w:rsidRPr="00B644D8" w:rsidRDefault="00270798" w:rsidP="00270798">
      <w:pPr>
        <w:rPr>
          <w:bCs/>
        </w:rPr>
      </w:pPr>
      <w:r w:rsidRPr="00B644D8">
        <w:rPr>
          <w:bCs/>
        </w:rPr>
        <w:t>Our Locations</w:t>
      </w:r>
    </w:p>
    <w:p w14:paraId="2FC45645" w14:textId="77777777" w:rsidR="00270798" w:rsidRPr="00B644D8" w:rsidRDefault="00270798" w:rsidP="00270798">
      <w:pPr>
        <w:rPr>
          <w:bCs/>
        </w:rPr>
      </w:pPr>
    </w:p>
    <w:p w14:paraId="7A24206B" w14:textId="3DF70998" w:rsidR="00270798" w:rsidRPr="00B644D8" w:rsidRDefault="00270798" w:rsidP="00270798">
      <w:pPr>
        <w:rPr>
          <w:bCs/>
        </w:rPr>
      </w:pPr>
      <w:r w:rsidRPr="00B644D8">
        <w:rPr>
          <w:bCs/>
        </w:rPr>
        <w:t>Pictured: Map of United States with Washington, California, Nevada, and South Carolina states highlighted</w:t>
      </w:r>
    </w:p>
    <w:p w14:paraId="0325032A" w14:textId="77777777" w:rsidR="00270798" w:rsidRPr="00B644D8" w:rsidRDefault="00270798" w:rsidP="00270798">
      <w:pPr>
        <w:rPr>
          <w:bCs/>
        </w:rPr>
      </w:pPr>
    </w:p>
    <w:p w14:paraId="105664CF" w14:textId="77777777" w:rsidR="004248F0" w:rsidRPr="00B644D8" w:rsidRDefault="004248F0" w:rsidP="004248F0">
      <w:pPr>
        <w:rPr>
          <w:bCs/>
        </w:rPr>
      </w:pPr>
      <w:r w:rsidRPr="00B644D8">
        <w:rPr>
          <w:bCs/>
        </w:rPr>
        <w:t>1. Seattle Lighthouse Facility - Seattle, WA</w:t>
      </w:r>
    </w:p>
    <w:p w14:paraId="32A190C0" w14:textId="0D83A97C" w:rsidR="004248F0" w:rsidRPr="00B644D8" w:rsidRDefault="004248F0" w:rsidP="004248F0">
      <w:pPr>
        <w:rPr>
          <w:bCs/>
        </w:rPr>
      </w:pPr>
      <w:r w:rsidRPr="00B644D8">
        <w:rPr>
          <w:bCs/>
        </w:rPr>
        <w:t>2. Inland Northwest Lighthouse Facility - Spokane, WA</w:t>
      </w:r>
    </w:p>
    <w:p w14:paraId="7B3AD463" w14:textId="037AA686" w:rsidR="004248F0" w:rsidRPr="00B644D8" w:rsidRDefault="004248F0" w:rsidP="004248F0">
      <w:pPr>
        <w:rPr>
          <w:bCs/>
        </w:rPr>
      </w:pPr>
      <w:r w:rsidRPr="00B644D8">
        <w:rPr>
          <w:bCs/>
        </w:rPr>
        <w:t>3. Lakewood Office Facility - Lakewood, WA</w:t>
      </w:r>
      <w:r w:rsidRPr="00B644D8">
        <w:rPr>
          <w:bCs/>
        </w:rPr>
        <w:br/>
        <w:t xml:space="preserve">4. </w:t>
      </w:r>
      <w:proofErr w:type="spellStart"/>
      <w:r w:rsidRPr="00B644D8">
        <w:rPr>
          <w:bCs/>
        </w:rPr>
        <w:t>AbilityOne</w:t>
      </w:r>
      <w:proofErr w:type="spellEnd"/>
      <w:r w:rsidRPr="00B644D8">
        <w:rPr>
          <w:bCs/>
        </w:rPr>
        <w:t xml:space="preserve"> Base Supply Center - Joint-Base Lewis </w:t>
      </w:r>
      <w:proofErr w:type="spellStart"/>
      <w:r w:rsidRPr="00B644D8">
        <w:rPr>
          <w:bCs/>
        </w:rPr>
        <w:t>McChord</w:t>
      </w:r>
      <w:proofErr w:type="spellEnd"/>
      <w:r w:rsidRPr="00B644D8">
        <w:rPr>
          <w:bCs/>
        </w:rPr>
        <w:t xml:space="preserve"> - North Ft. Lewis, WA</w:t>
      </w:r>
    </w:p>
    <w:p w14:paraId="70CDFF32" w14:textId="486D69F1" w:rsidR="004248F0" w:rsidRPr="00B644D8" w:rsidRDefault="004248F0" w:rsidP="004248F0">
      <w:pPr>
        <w:rPr>
          <w:bCs/>
        </w:rPr>
      </w:pPr>
      <w:r w:rsidRPr="00B644D8">
        <w:rPr>
          <w:bCs/>
        </w:rPr>
        <w:t xml:space="preserve">5. </w:t>
      </w:r>
      <w:proofErr w:type="spellStart"/>
      <w:r w:rsidRPr="00B644D8">
        <w:rPr>
          <w:bCs/>
        </w:rPr>
        <w:t>AbilityOne</w:t>
      </w:r>
      <w:proofErr w:type="spellEnd"/>
      <w:r w:rsidRPr="00B644D8">
        <w:rPr>
          <w:bCs/>
        </w:rPr>
        <w:t xml:space="preserve"> Base Supply Center - Joint-Base Lewis </w:t>
      </w:r>
      <w:proofErr w:type="spellStart"/>
      <w:r w:rsidRPr="00B644D8">
        <w:rPr>
          <w:bCs/>
        </w:rPr>
        <w:t>McChord</w:t>
      </w:r>
      <w:proofErr w:type="spellEnd"/>
      <w:r w:rsidRPr="00B644D8">
        <w:rPr>
          <w:bCs/>
        </w:rPr>
        <w:t xml:space="preserve"> - Ft. Lewis Main Post, WA</w:t>
      </w:r>
    </w:p>
    <w:p w14:paraId="606CB112" w14:textId="054FDE87" w:rsidR="004248F0" w:rsidRPr="00B644D8" w:rsidRDefault="004248F0" w:rsidP="004248F0">
      <w:pPr>
        <w:rPr>
          <w:bCs/>
        </w:rPr>
      </w:pPr>
      <w:r w:rsidRPr="00B644D8">
        <w:rPr>
          <w:bCs/>
        </w:rPr>
        <w:t xml:space="preserve">6. </w:t>
      </w:r>
      <w:proofErr w:type="spellStart"/>
      <w:r w:rsidRPr="00B644D8">
        <w:rPr>
          <w:bCs/>
        </w:rPr>
        <w:t>AbilityOne</w:t>
      </w:r>
      <w:proofErr w:type="spellEnd"/>
      <w:r w:rsidRPr="00B644D8">
        <w:rPr>
          <w:bCs/>
        </w:rPr>
        <w:t xml:space="preserve"> Base Supply Center - Joint-Base Lewis </w:t>
      </w:r>
      <w:proofErr w:type="spellStart"/>
      <w:r w:rsidRPr="00B644D8">
        <w:rPr>
          <w:bCs/>
        </w:rPr>
        <w:t>McChord</w:t>
      </w:r>
      <w:proofErr w:type="spellEnd"/>
      <w:r w:rsidRPr="00B644D8">
        <w:rPr>
          <w:bCs/>
        </w:rPr>
        <w:t xml:space="preserve"> - </w:t>
      </w:r>
      <w:proofErr w:type="spellStart"/>
      <w:r w:rsidRPr="00B644D8">
        <w:rPr>
          <w:bCs/>
        </w:rPr>
        <w:t>McChord</w:t>
      </w:r>
      <w:proofErr w:type="spellEnd"/>
      <w:r w:rsidRPr="00B644D8">
        <w:rPr>
          <w:bCs/>
        </w:rPr>
        <w:t xml:space="preserve"> Field, WA</w:t>
      </w:r>
    </w:p>
    <w:p w14:paraId="41735113" w14:textId="37CAACE2" w:rsidR="004248F0" w:rsidRPr="00B644D8" w:rsidRDefault="004248F0" w:rsidP="004248F0">
      <w:pPr>
        <w:rPr>
          <w:bCs/>
        </w:rPr>
      </w:pPr>
      <w:r w:rsidRPr="00B644D8">
        <w:rPr>
          <w:bCs/>
        </w:rPr>
        <w:t xml:space="preserve">7. </w:t>
      </w:r>
      <w:proofErr w:type="spellStart"/>
      <w:r w:rsidRPr="00B644D8">
        <w:rPr>
          <w:bCs/>
        </w:rPr>
        <w:t>AbilityOne</w:t>
      </w:r>
      <w:proofErr w:type="spellEnd"/>
      <w:r w:rsidRPr="00B644D8">
        <w:rPr>
          <w:bCs/>
        </w:rPr>
        <w:t xml:space="preserve"> Base Supply Center - Naval </w:t>
      </w:r>
      <w:proofErr w:type="spellStart"/>
      <w:r w:rsidRPr="00B644D8">
        <w:rPr>
          <w:bCs/>
        </w:rPr>
        <w:t>Airstation</w:t>
      </w:r>
      <w:proofErr w:type="spellEnd"/>
      <w:r w:rsidRPr="00B644D8">
        <w:rPr>
          <w:bCs/>
        </w:rPr>
        <w:t>, Fallon, NV</w:t>
      </w:r>
    </w:p>
    <w:p w14:paraId="395E70AC" w14:textId="2DDDB14F" w:rsidR="004248F0" w:rsidRPr="00B644D8" w:rsidRDefault="004248F0" w:rsidP="004248F0">
      <w:pPr>
        <w:rPr>
          <w:bCs/>
        </w:rPr>
      </w:pPr>
      <w:r w:rsidRPr="00B644D8">
        <w:rPr>
          <w:bCs/>
        </w:rPr>
        <w:t xml:space="preserve">8. </w:t>
      </w:r>
      <w:proofErr w:type="spellStart"/>
      <w:r w:rsidRPr="00B644D8">
        <w:rPr>
          <w:bCs/>
        </w:rPr>
        <w:t>AbilityOne</w:t>
      </w:r>
      <w:proofErr w:type="spellEnd"/>
      <w:r w:rsidRPr="00B644D8">
        <w:rPr>
          <w:bCs/>
        </w:rPr>
        <w:t xml:space="preserve"> Base Supply Center - Naval Air Warfare Center, China Lake, CA</w:t>
      </w:r>
    </w:p>
    <w:p w14:paraId="049DF586" w14:textId="0CEBA57A" w:rsidR="004248F0" w:rsidRPr="00B644D8" w:rsidRDefault="004248F0" w:rsidP="004248F0">
      <w:pPr>
        <w:rPr>
          <w:bCs/>
        </w:rPr>
      </w:pPr>
      <w:r w:rsidRPr="00B644D8">
        <w:rPr>
          <w:bCs/>
        </w:rPr>
        <w:t xml:space="preserve">9. </w:t>
      </w:r>
      <w:proofErr w:type="spellStart"/>
      <w:r w:rsidRPr="00B644D8">
        <w:rPr>
          <w:bCs/>
        </w:rPr>
        <w:t>AbilityOne</w:t>
      </w:r>
      <w:proofErr w:type="spellEnd"/>
      <w:r w:rsidRPr="00B644D8">
        <w:rPr>
          <w:bCs/>
        </w:rPr>
        <w:t xml:space="preserve"> Base Supply Center - NTC, Fort Irwin, CA</w:t>
      </w:r>
    </w:p>
    <w:p w14:paraId="3AE0BB5F" w14:textId="6726BA50" w:rsidR="004248F0" w:rsidRPr="00B644D8" w:rsidRDefault="004248F0" w:rsidP="004248F0">
      <w:pPr>
        <w:rPr>
          <w:bCs/>
        </w:rPr>
      </w:pPr>
      <w:r w:rsidRPr="00B644D8">
        <w:rPr>
          <w:bCs/>
        </w:rPr>
        <w:t xml:space="preserve">10. San Diego (2Palms) Office/Warehouse Facility - San Diego, CA </w:t>
      </w:r>
    </w:p>
    <w:p w14:paraId="5A80ECFF" w14:textId="7FAA40F4" w:rsidR="004248F0" w:rsidRPr="00B644D8" w:rsidRDefault="004248F0" w:rsidP="004248F0">
      <w:pPr>
        <w:rPr>
          <w:bCs/>
        </w:rPr>
      </w:pPr>
      <w:r w:rsidRPr="00B644D8">
        <w:rPr>
          <w:bCs/>
        </w:rPr>
        <w:t xml:space="preserve">11. Contract Management Services - DCMA/NAVSUP, San Diego, CA </w:t>
      </w:r>
    </w:p>
    <w:p w14:paraId="1F10E967" w14:textId="19D81DDD" w:rsidR="004248F0" w:rsidRPr="00B644D8" w:rsidRDefault="004248F0" w:rsidP="004248F0">
      <w:pPr>
        <w:rPr>
          <w:bCs/>
        </w:rPr>
      </w:pPr>
      <w:r w:rsidRPr="00B644D8">
        <w:rPr>
          <w:bCs/>
        </w:rPr>
        <w:t xml:space="preserve">12. </w:t>
      </w:r>
      <w:proofErr w:type="spellStart"/>
      <w:r w:rsidRPr="00B644D8">
        <w:rPr>
          <w:bCs/>
        </w:rPr>
        <w:t>AbilityOne</w:t>
      </w:r>
      <w:proofErr w:type="spellEnd"/>
      <w:r w:rsidRPr="00B644D8">
        <w:rPr>
          <w:bCs/>
        </w:rPr>
        <w:t xml:space="preserve"> Base Supply Center - SPAWAR, Point Loma, CA</w:t>
      </w:r>
    </w:p>
    <w:p w14:paraId="582CD475" w14:textId="46A151D6" w:rsidR="004248F0" w:rsidRPr="00B644D8" w:rsidRDefault="004248F0" w:rsidP="004248F0">
      <w:pPr>
        <w:rPr>
          <w:bCs/>
        </w:rPr>
      </w:pPr>
      <w:r w:rsidRPr="00B644D8">
        <w:rPr>
          <w:bCs/>
        </w:rPr>
        <w:t>13. Summerville Facility - Summerville, SC</w:t>
      </w:r>
    </w:p>
    <w:p w14:paraId="081DA582" w14:textId="77777777" w:rsidR="00270798" w:rsidRPr="00B644D8" w:rsidRDefault="00270798" w:rsidP="00270798">
      <w:pPr>
        <w:rPr>
          <w:bCs/>
        </w:rPr>
      </w:pPr>
    </w:p>
    <w:p w14:paraId="2F93A5F0" w14:textId="77777777" w:rsidR="00270798" w:rsidRPr="00B644D8" w:rsidRDefault="00270798" w:rsidP="00270798">
      <w:pPr>
        <w:rPr>
          <w:bCs/>
        </w:rPr>
      </w:pPr>
      <w:proofErr w:type="gramStart"/>
      <w:r w:rsidRPr="00B644D8">
        <w:rPr>
          <w:bCs/>
        </w:rPr>
        <w:t>The Lighthouse for the Blind, Inc.</w:t>
      </w:r>
      <w:proofErr w:type="gramEnd"/>
      <w:r w:rsidRPr="00B644D8">
        <w:rPr>
          <w:bCs/>
        </w:rPr>
        <w:t xml:space="preserve"> </w:t>
      </w:r>
    </w:p>
    <w:p w14:paraId="4E51A6E7" w14:textId="77777777" w:rsidR="00270798" w:rsidRPr="00B644D8" w:rsidRDefault="00270798" w:rsidP="00270798">
      <w:pPr>
        <w:rPr>
          <w:bCs/>
        </w:rPr>
      </w:pPr>
      <w:r w:rsidRPr="00B644D8">
        <w:rPr>
          <w:bCs/>
        </w:rPr>
        <w:t xml:space="preserve">2501 South Plum Street </w:t>
      </w:r>
    </w:p>
    <w:p w14:paraId="2D7CC708" w14:textId="77777777" w:rsidR="00270798" w:rsidRPr="00B644D8" w:rsidRDefault="00270798" w:rsidP="00270798">
      <w:pPr>
        <w:rPr>
          <w:bCs/>
        </w:rPr>
      </w:pPr>
      <w:r w:rsidRPr="00B644D8">
        <w:rPr>
          <w:bCs/>
        </w:rPr>
        <w:t>Seattle, WA 98144-0959</w:t>
      </w:r>
    </w:p>
    <w:p w14:paraId="26EC52F4" w14:textId="77777777" w:rsidR="00270798" w:rsidRPr="00B644D8" w:rsidRDefault="00270798" w:rsidP="00270798">
      <w:pPr>
        <w:rPr>
          <w:bCs/>
        </w:rPr>
      </w:pPr>
    </w:p>
    <w:p w14:paraId="53371456" w14:textId="77777777" w:rsidR="00270798" w:rsidRPr="00B644D8" w:rsidRDefault="00270798" w:rsidP="00270798">
      <w:pPr>
        <w:rPr>
          <w:bCs/>
        </w:rPr>
      </w:pPr>
      <w:r w:rsidRPr="00B644D8">
        <w:rPr>
          <w:bCs/>
        </w:rPr>
        <w:t>Toll Free: (800) 914-7307</w:t>
      </w:r>
    </w:p>
    <w:p w14:paraId="0313FBD7" w14:textId="77777777" w:rsidR="00270798" w:rsidRPr="00B644D8" w:rsidRDefault="00270798" w:rsidP="00270798">
      <w:pPr>
        <w:rPr>
          <w:bCs/>
        </w:rPr>
      </w:pPr>
      <w:r w:rsidRPr="00B644D8">
        <w:rPr>
          <w:bCs/>
        </w:rPr>
        <w:t>Direct: (206) 322-4200</w:t>
      </w:r>
    </w:p>
    <w:p w14:paraId="30B11D5B" w14:textId="77777777" w:rsidR="00270798" w:rsidRPr="00B644D8" w:rsidRDefault="00270798" w:rsidP="00270798">
      <w:pPr>
        <w:rPr>
          <w:bCs/>
        </w:rPr>
      </w:pPr>
    </w:p>
    <w:p w14:paraId="15BFF305" w14:textId="77777777" w:rsidR="00270798" w:rsidRPr="00B644D8" w:rsidRDefault="00270798" w:rsidP="00270798">
      <w:pPr>
        <w:rPr>
          <w:bCs/>
        </w:rPr>
      </w:pPr>
      <w:r w:rsidRPr="00B644D8">
        <w:rPr>
          <w:bCs/>
        </w:rPr>
        <w:t>www.thelighthousefortheblindinc.org</w:t>
      </w:r>
    </w:p>
    <w:p w14:paraId="3FB8CCC0" w14:textId="77777777" w:rsidR="00270798" w:rsidRPr="00B644D8" w:rsidRDefault="00270798" w:rsidP="00270798">
      <w:pPr>
        <w:rPr>
          <w:bCs/>
        </w:rPr>
      </w:pPr>
    </w:p>
    <w:sectPr w:rsidR="00270798" w:rsidRPr="00B644D8" w:rsidSect="001B7D73">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FC0"/>
    <w:multiLevelType w:val="hybridMultilevel"/>
    <w:tmpl w:val="5818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E6805"/>
    <w:multiLevelType w:val="hybridMultilevel"/>
    <w:tmpl w:val="BAAE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41A77"/>
    <w:multiLevelType w:val="hybridMultilevel"/>
    <w:tmpl w:val="DCE02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95D00"/>
    <w:multiLevelType w:val="hybridMultilevel"/>
    <w:tmpl w:val="12C0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63A60"/>
    <w:multiLevelType w:val="hybridMultilevel"/>
    <w:tmpl w:val="467A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257D7"/>
    <w:multiLevelType w:val="hybridMultilevel"/>
    <w:tmpl w:val="3E58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A5C16"/>
    <w:multiLevelType w:val="hybridMultilevel"/>
    <w:tmpl w:val="FAE2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D76259"/>
    <w:multiLevelType w:val="hybridMultilevel"/>
    <w:tmpl w:val="73BA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20"/>
    <w:rsid w:val="001B7D73"/>
    <w:rsid w:val="00270798"/>
    <w:rsid w:val="004248F0"/>
    <w:rsid w:val="004E1D27"/>
    <w:rsid w:val="005C4A20"/>
    <w:rsid w:val="00637919"/>
    <w:rsid w:val="00665726"/>
    <w:rsid w:val="00805420"/>
    <w:rsid w:val="008F2105"/>
    <w:rsid w:val="009B067A"/>
    <w:rsid w:val="00B644D8"/>
    <w:rsid w:val="00C22E60"/>
    <w:rsid w:val="00CD1A11"/>
    <w:rsid w:val="00F0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4F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1520</Words>
  <Characters>8666</Characters>
  <Application>Microsoft Macintosh Word</Application>
  <DocSecurity>0</DocSecurity>
  <Lines>72</Lines>
  <Paragraphs>20</Paragraphs>
  <ScaleCrop>false</ScaleCrop>
  <Company>The Lighthouse for the Blind, Inc.</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Hanna</dc:creator>
  <cp:keywords/>
  <dc:description/>
  <cp:lastModifiedBy>Robert Hanna</cp:lastModifiedBy>
  <cp:revision>4</cp:revision>
  <dcterms:created xsi:type="dcterms:W3CDTF">2018-04-03T16:42:00Z</dcterms:created>
  <dcterms:modified xsi:type="dcterms:W3CDTF">2018-04-03T16:57:00Z</dcterms:modified>
</cp:coreProperties>
</file>